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63D7EA5C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D1B10">
        <w:rPr>
          <w:rFonts w:asciiTheme="minorEastAsia" w:hAnsiTheme="minorEastAsia" w:hint="eastAsia"/>
        </w:rPr>
        <w:t>津</w:t>
      </w:r>
      <w:bookmarkStart w:id="0" w:name="_GoBack"/>
      <w:bookmarkEnd w:id="0"/>
      <w:r w:rsidR="008C5167">
        <w:rPr>
          <w:rFonts w:asciiTheme="minorEastAsia" w:hAnsiTheme="minorEastAsia" w:hint="eastAsia"/>
        </w:rPr>
        <w:t>市長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6D1B10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C5167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2023-04-13T04:34:00Z</dcterms:modified>
</cp:coreProperties>
</file>