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5D" w:rsidRPr="00ED0D62" w:rsidRDefault="00593C5D" w:rsidP="00593C5D">
      <w:pPr>
        <w:autoSpaceDE w:val="0"/>
        <w:autoSpaceDN w:val="0"/>
        <w:ind w:left="0" w:firstLine="0"/>
        <w:contextualSpacing/>
        <w:rPr>
          <w:rFonts w:hAnsiTheme="minorEastAsia"/>
          <w:kern w:val="0"/>
        </w:rPr>
      </w:pPr>
      <w:r w:rsidRPr="00ED0D62">
        <w:rPr>
          <w:rFonts w:hAnsiTheme="minorEastAsia" w:hint="eastAsia"/>
          <w:kern w:val="0"/>
        </w:rPr>
        <w:t xml:space="preserve">　　　</w:t>
      </w:r>
      <w:r w:rsidR="009E6DBA" w:rsidRPr="00ED0D62">
        <w:rPr>
          <w:rFonts w:hAnsiTheme="minorEastAsia" w:hint="eastAsia"/>
          <w:kern w:val="0"/>
        </w:rPr>
        <w:t>津市図書館情報システム</w:t>
      </w:r>
      <w:r w:rsidR="00617052" w:rsidRPr="00ED0D62">
        <w:rPr>
          <w:rFonts w:hAnsiTheme="minorEastAsia" w:hint="eastAsia"/>
          <w:kern w:val="0"/>
        </w:rPr>
        <w:t>・関連機器</w:t>
      </w:r>
      <w:r w:rsidR="009E6DBA" w:rsidRPr="00ED0D62">
        <w:rPr>
          <w:rFonts w:hAnsiTheme="minorEastAsia" w:hint="eastAsia"/>
          <w:kern w:val="0"/>
        </w:rPr>
        <w:t>更新及び保守</w:t>
      </w:r>
      <w:r w:rsidR="00572A40" w:rsidRPr="00ED0D62">
        <w:rPr>
          <w:rFonts w:hAnsiTheme="minorEastAsia" w:hint="eastAsia"/>
          <w:kern w:val="0"/>
        </w:rPr>
        <w:t>・</w:t>
      </w:r>
      <w:r w:rsidR="009E6DBA" w:rsidRPr="00ED0D62">
        <w:rPr>
          <w:rFonts w:hAnsiTheme="minorEastAsia" w:hint="eastAsia"/>
          <w:kern w:val="0"/>
        </w:rPr>
        <w:t>サポート業務</w:t>
      </w:r>
    </w:p>
    <w:p w:rsidR="001B6D34" w:rsidRPr="00ED0D62" w:rsidRDefault="00593C5D" w:rsidP="00593C5D">
      <w:pPr>
        <w:autoSpaceDE w:val="0"/>
        <w:autoSpaceDN w:val="0"/>
        <w:ind w:left="0" w:firstLine="0"/>
        <w:contextualSpacing/>
        <w:rPr>
          <w:rFonts w:hAnsiTheme="minorEastAsia"/>
          <w:kern w:val="0"/>
        </w:rPr>
      </w:pPr>
      <w:r w:rsidRPr="00ED0D62">
        <w:rPr>
          <w:rFonts w:hAnsiTheme="minorEastAsia" w:hint="eastAsia"/>
          <w:kern w:val="0"/>
        </w:rPr>
        <w:t xml:space="preserve">　　　</w:t>
      </w:r>
      <w:r w:rsidR="009E6DBA" w:rsidRPr="00ED0D62">
        <w:rPr>
          <w:rFonts w:hAnsiTheme="minorEastAsia" w:hint="eastAsia"/>
          <w:kern w:val="0"/>
        </w:rPr>
        <w:t>に係る仕様書</w:t>
      </w:r>
    </w:p>
    <w:p w:rsidR="00593C5D" w:rsidRPr="00ED0D62" w:rsidRDefault="00593C5D" w:rsidP="00593C5D">
      <w:pPr>
        <w:autoSpaceDE w:val="0"/>
        <w:autoSpaceDN w:val="0"/>
        <w:ind w:left="0" w:firstLine="0"/>
        <w:contextualSpacing/>
        <w:rPr>
          <w:rFonts w:hAnsiTheme="minorEastAsia"/>
          <w:kern w:val="0"/>
        </w:rPr>
      </w:pPr>
    </w:p>
    <w:p w:rsidR="0046068E" w:rsidRPr="00ED0D62" w:rsidRDefault="00B16A90" w:rsidP="006F75AC">
      <w:pPr>
        <w:autoSpaceDE w:val="0"/>
        <w:autoSpaceDN w:val="0"/>
        <w:ind w:left="0" w:firstLine="0"/>
        <w:contextualSpacing/>
        <w:rPr>
          <w:rFonts w:hAnsiTheme="minorEastAsia"/>
          <w:b/>
          <w:kern w:val="0"/>
        </w:rPr>
      </w:pPr>
      <w:r w:rsidRPr="00ED0D62">
        <w:rPr>
          <w:rFonts w:hAnsiTheme="minorEastAsia" w:hint="eastAsia"/>
          <w:b/>
          <w:kern w:val="0"/>
        </w:rPr>
        <w:t>第１</w:t>
      </w:r>
      <w:r w:rsidR="0046068E" w:rsidRPr="00ED0D62">
        <w:rPr>
          <w:rFonts w:hAnsiTheme="minorEastAsia" w:hint="eastAsia"/>
          <w:b/>
          <w:kern w:val="0"/>
        </w:rPr>
        <w:t xml:space="preserve">　</w:t>
      </w:r>
      <w:r w:rsidR="003802E6" w:rsidRPr="00ED0D62">
        <w:rPr>
          <w:rFonts w:hAnsiTheme="minorEastAsia" w:hint="eastAsia"/>
          <w:b/>
          <w:kern w:val="0"/>
        </w:rPr>
        <w:t>基本事項</w:t>
      </w:r>
    </w:p>
    <w:p w:rsidR="00122A38" w:rsidRPr="00ED0D62" w:rsidRDefault="00122A38" w:rsidP="006F75AC">
      <w:pPr>
        <w:autoSpaceDE w:val="0"/>
        <w:autoSpaceDN w:val="0"/>
        <w:ind w:left="0" w:firstLine="0"/>
        <w:contextualSpacing/>
        <w:rPr>
          <w:rFonts w:hAnsiTheme="minorEastAsia"/>
          <w:kern w:val="0"/>
        </w:rPr>
      </w:pPr>
      <w:r w:rsidRPr="00ED0D62">
        <w:rPr>
          <w:rFonts w:hAnsiTheme="minorEastAsia" w:hint="eastAsia"/>
          <w:kern w:val="0"/>
        </w:rPr>
        <w:t xml:space="preserve">　１　業務の名称</w:t>
      </w:r>
    </w:p>
    <w:p w:rsidR="00122A38" w:rsidRPr="00ED0D62" w:rsidRDefault="00122A38" w:rsidP="00122A38">
      <w:pPr>
        <w:autoSpaceDE w:val="0"/>
        <w:autoSpaceDN w:val="0"/>
        <w:ind w:left="513" w:hangingChars="200" w:hanging="513"/>
        <w:contextualSpacing/>
        <w:rPr>
          <w:rFonts w:hAnsiTheme="minorEastAsia"/>
          <w:kern w:val="0"/>
        </w:rPr>
      </w:pPr>
      <w:r w:rsidRPr="00ED0D62">
        <w:rPr>
          <w:rFonts w:hAnsiTheme="minorEastAsia" w:hint="eastAsia"/>
          <w:kern w:val="0"/>
        </w:rPr>
        <w:t xml:space="preserve">　　　業務の名称は、「津市図書館情報システム・関連機器更新及び保守・サポート業務」とする。</w:t>
      </w:r>
    </w:p>
    <w:p w:rsidR="003802E6" w:rsidRPr="00ED0D62" w:rsidRDefault="00593C5D" w:rsidP="006F75AC">
      <w:pPr>
        <w:autoSpaceDE w:val="0"/>
        <w:autoSpaceDN w:val="0"/>
        <w:ind w:left="0" w:firstLine="0"/>
        <w:contextualSpacing/>
        <w:rPr>
          <w:rFonts w:hAnsiTheme="minorEastAsia"/>
          <w:kern w:val="0"/>
        </w:rPr>
      </w:pPr>
      <w:r w:rsidRPr="00ED0D62">
        <w:rPr>
          <w:rFonts w:hAnsiTheme="minorEastAsia" w:hint="eastAsia"/>
          <w:b/>
          <w:kern w:val="0"/>
        </w:rPr>
        <w:t xml:space="preserve">　</w:t>
      </w:r>
      <w:r w:rsidR="00122A38" w:rsidRPr="00ED0D62">
        <w:rPr>
          <w:rFonts w:hAnsiTheme="minorEastAsia" w:hint="eastAsia"/>
          <w:kern w:val="0"/>
        </w:rPr>
        <w:t>２</w:t>
      </w:r>
      <w:r w:rsidR="003802E6" w:rsidRPr="00ED0D62">
        <w:rPr>
          <w:rFonts w:hAnsiTheme="minorEastAsia" w:hint="eastAsia"/>
          <w:kern w:val="0"/>
        </w:rPr>
        <w:t xml:space="preserve">　摘要</w:t>
      </w:r>
    </w:p>
    <w:p w:rsidR="003802E6"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802E6" w:rsidRPr="00ED0D62">
        <w:rPr>
          <w:rFonts w:hAnsiTheme="minorEastAsia" w:hint="eastAsia"/>
          <w:kern w:val="0"/>
        </w:rPr>
        <w:t>本仕様書は、既存</w:t>
      </w:r>
      <w:r w:rsidR="002E1ACD" w:rsidRPr="00ED0D62">
        <w:rPr>
          <w:rFonts w:hAnsiTheme="minorEastAsia" w:hint="eastAsia"/>
          <w:kern w:val="0"/>
        </w:rPr>
        <w:t>の</w:t>
      </w:r>
      <w:r w:rsidR="003802E6" w:rsidRPr="00ED0D62">
        <w:rPr>
          <w:rFonts w:hAnsiTheme="minorEastAsia" w:hint="eastAsia"/>
          <w:kern w:val="0"/>
        </w:rPr>
        <w:t>津市図書館情報システム（以下、既存システムという。）を新</w:t>
      </w:r>
      <w:r w:rsidR="00A37236" w:rsidRPr="00ED0D62">
        <w:rPr>
          <w:rFonts w:hAnsiTheme="minorEastAsia" w:hint="eastAsia"/>
          <w:kern w:val="0"/>
        </w:rPr>
        <w:t>津市</w:t>
      </w:r>
      <w:r w:rsidR="003802E6" w:rsidRPr="00ED0D62">
        <w:rPr>
          <w:rFonts w:hAnsiTheme="minorEastAsia" w:hint="eastAsia"/>
          <w:kern w:val="0"/>
        </w:rPr>
        <w:t>図書館情報システム（以下、新システムという。）に</w:t>
      </w:r>
      <w:r w:rsidR="00B7703D" w:rsidRPr="00ED0D62">
        <w:rPr>
          <w:rFonts w:hAnsiTheme="minorEastAsia" w:hint="eastAsia"/>
          <w:kern w:val="0"/>
        </w:rPr>
        <w:t>更新</w:t>
      </w:r>
      <w:r w:rsidR="00EB29DB" w:rsidRPr="00ED0D62">
        <w:rPr>
          <w:rFonts w:hAnsiTheme="minorEastAsia" w:hint="eastAsia"/>
          <w:kern w:val="0"/>
        </w:rPr>
        <w:t>すること</w:t>
      </w:r>
      <w:r w:rsidR="00617052" w:rsidRPr="00ED0D62">
        <w:rPr>
          <w:rFonts w:hAnsiTheme="minorEastAsia" w:hint="eastAsia"/>
          <w:kern w:val="0"/>
        </w:rPr>
        <w:t>及び</w:t>
      </w:r>
      <w:r w:rsidR="00EB29DB" w:rsidRPr="00ED0D62">
        <w:rPr>
          <w:rFonts w:hAnsiTheme="minorEastAsia" w:hint="eastAsia"/>
          <w:kern w:val="0"/>
        </w:rPr>
        <w:t>そのシステムの</w:t>
      </w:r>
      <w:r w:rsidR="00617052" w:rsidRPr="00ED0D62">
        <w:rPr>
          <w:rFonts w:hAnsiTheme="minorEastAsia" w:hint="eastAsia"/>
          <w:kern w:val="0"/>
        </w:rPr>
        <w:t>保守・サポート</w:t>
      </w:r>
      <w:r w:rsidR="00EB29DB" w:rsidRPr="00ED0D62">
        <w:rPr>
          <w:rFonts w:hAnsiTheme="minorEastAsia" w:hint="eastAsia"/>
          <w:kern w:val="0"/>
        </w:rPr>
        <w:t>業務の実施</w:t>
      </w:r>
      <w:r w:rsidR="008701B9" w:rsidRPr="00ED0D62">
        <w:rPr>
          <w:rFonts w:hAnsiTheme="minorEastAsia" w:hint="eastAsia"/>
          <w:kern w:val="0"/>
        </w:rPr>
        <w:t>に</w:t>
      </w:r>
      <w:r w:rsidR="00572A40" w:rsidRPr="00ED0D62">
        <w:rPr>
          <w:rFonts w:hAnsiTheme="minorEastAsia" w:hint="eastAsia"/>
          <w:kern w:val="0"/>
        </w:rPr>
        <w:t>当たり</w:t>
      </w:r>
      <w:r w:rsidR="0056681D" w:rsidRPr="00ED0D62">
        <w:rPr>
          <w:rFonts w:hAnsiTheme="minorEastAsia" w:hint="eastAsia"/>
          <w:kern w:val="0"/>
        </w:rPr>
        <w:t>、</w:t>
      </w:r>
      <w:r w:rsidR="003802E6" w:rsidRPr="00ED0D62">
        <w:rPr>
          <w:rFonts w:hAnsiTheme="minorEastAsia" w:hint="eastAsia"/>
          <w:kern w:val="0"/>
        </w:rPr>
        <w:t>必要な仕様を定めたものである。</w:t>
      </w:r>
    </w:p>
    <w:p w:rsidR="0029020C"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122A38" w:rsidRPr="00ED0D62">
        <w:rPr>
          <w:rFonts w:hAnsiTheme="minorEastAsia" w:hint="eastAsia"/>
          <w:kern w:val="0"/>
        </w:rPr>
        <w:t>３</w:t>
      </w:r>
      <w:r w:rsidR="003802E6" w:rsidRPr="00ED0D62">
        <w:rPr>
          <w:rFonts w:hAnsiTheme="minorEastAsia" w:hint="eastAsia"/>
          <w:kern w:val="0"/>
        </w:rPr>
        <w:t xml:space="preserve">　</w:t>
      </w:r>
      <w:r w:rsidR="0029020C" w:rsidRPr="00ED0D62">
        <w:rPr>
          <w:rFonts w:hAnsiTheme="minorEastAsia" w:hint="eastAsia"/>
          <w:kern w:val="0"/>
        </w:rPr>
        <w:t>業務の目的</w:t>
      </w:r>
    </w:p>
    <w:p w:rsidR="0029020C"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802E6" w:rsidRPr="00ED0D62">
        <w:rPr>
          <w:rFonts w:hAnsiTheme="minorEastAsia" w:hint="eastAsia"/>
          <w:kern w:val="0"/>
        </w:rPr>
        <w:t>本</w:t>
      </w:r>
      <w:r w:rsidR="0029020C" w:rsidRPr="00ED0D62">
        <w:rPr>
          <w:rFonts w:hAnsiTheme="minorEastAsia" w:hint="eastAsia"/>
          <w:kern w:val="0"/>
        </w:rPr>
        <w:t>業務は、</w:t>
      </w:r>
      <w:r w:rsidR="0056681D" w:rsidRPr="00ED0D62">
        <w:rPr>
          <w:rFonts w:hint="eastAsia"/>
          <w:kern w:val="0"/>
          <w:szCs w:val="24"/>
        </w:rPr>
        <w:t>在架資料に対する予約機能の追加、マイキープラットフォーム（マイナンバーカード）を活用した貸出業務の追加、</w:t>
      </w:r>
      <w:r w:rsidR="009C67B6" w:rsidRPr="00ED0D62">
        <w:rPr>
          <w:rFonts w:hint="eastAsia"/>
          <w:kern w:val="0"/>
          <w:szCs w:val="24"/>
        </w:rPr>
        <w:t>ＯＰＡＣ</w:t>
      </w:r>
      <w:r w:rsidR="0056681D" w:rsidRPr="00ED0D62">
        <w:rPr>
          <w:rFonts w:hint="eastAsia"/>
          <w:kern w:val="0"/>
          <w:szCs w:val="24"/>
        </w:rPr>
        <w:t>（図書館の所蔵資料をオンラインで検索できる目録データベース）ページの機能の強化など、</w:t>
      </w:r>
      <w:r w:rsidR="00BD2FD3" w:rsidRPr="00ED0D62">
        <w:rPr>
          <w:rFonts w:hAnsiTheme="minorEastAsia" w:hint="eastAsia"/>
          <w:kern w:val="0"/>
        </w:rPr>
        <w:t>図書館サービスの充実</w:t>
      </w:r>
      <w:r w:rsidR="00E14416" w:rsidRPr="00ED0D62">
        <w:rPr>
          <w:rFonts w:hAnsiTheme="minorEastAsia" w:hint="eastAsia"/>
          <w:kern w:val="0"/>
        </w:rPr>
        <w:t>による利用者サービスの向上</w:t>
      </w:r>
      <w:r w:rsidR="00BD2FD3" w:rsidRPr="00ED0D62">
        <w:rPr>
          <w:rFonts w:hAnsiTheme="minorEastAsia" w:hint="eastAsia"/>
          <w:kern w:val="0"/>
        </w:rPr>
        <w:t>、</w:t>
      </w:r>
      <w:r w:rsidR="0029020C" w:rsidRPr="00ED0D62">
        <w:rPr>
          <w:rFonts w:hAnsiTheme="minorEastAsia" w:hint="eastAsia"/>
          <w:kern w:val="0"/>
        </w:rPr>
        <w:t>津市図書館の運用業務の安定</w:t>
      </w:r>
      <w:r w:rsidR="00E14416" w:rsidRPr="00ED0D62">
        <w:rPr>
          <w:rFonts w:hAnsiTheme="minorEastAsia" w:hint="eastAsia"/>
          <w:kern w:val="0"/>
        </w:rPr>
        <w:t>化</w:t>
      </w:r>
      <w:r w:rsidR="00351BAF" w:rsidRPr="00ED0D62">
        <w:rPr>
          <w:rFonts w:hAnsiTheme="minorEastAsia" w:hint="eastAsia"/>
          <w:kern w:val="0"/>
        </w:rPr>
        <w:t>及び</w:t>
      </w:r>
      <w:r w:rsidR="0029020C" w:rsidRPr="00ED0D62">
        <w:rPr>
          <w:rFonts w:hAnsiTheme="minorEastAsia" w:hint="eastAsia"/>
          <w:kern w:val="0"/>
        </w:rPr>
        <w:t>効率化</w:t>
      </w:r>
      <w:r w:rsidR="00E14416" w:rsidRPr="00ED0D62">
        <w:rPr>
          <w:rFonts w:hAnsiTheme="minorEastAsia" w:hint="eastAsia"/>
          <w:kern w:val="0"/>
        </w:rPr>
        <w:t>並びに</w:t>
      </w:r>
      <w:r w:rsidR="00E3581C" w:rsidRPr="00ED0D62">
        <w:rPr>
          <w:rFonts w:hAnsiTheme="minorEastAsia" w:hint="eastAsia"/>
          <w:kern w:val="0"/>
        </w:rPr>
        <w:t>費用対効果</w:t>
      </w:r>
      <w:r w:rsidR="00E14416" w:rsidRPr="00ED0D62">
        <w:rPr>
          <w:rFonts w:hAnsiTheme="minorEastAsia" w:hint="eastAsia"/>
          <w:kern w:val="0"/>
        </w:rPr>
        <w:t>の向上</w:t>
      </w:r>
      <w:r w:rsidR="00BB4C92" w:rsidRPr="00ED0D62">
        <w:rPr>
          <w:rFonts w:hAnsiTheme="minorEastAsia" w:hint="eastAsia"/>
          <w:kern w:val="0"/>
        </w:rPr>
        <w:t>を図ろうとするものである。</w:t>
      </w:r>
    </w:p>
    <w:p w:rsidR="003802E6"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122A38" w:rsidRPr="00ED0D62">
        <w:rPr>
          <w:rFonts w:hAnsiTheme="minorEastAsia" w:hint="eastAsia"/>
          <w:kern w:val="0"/>
        </w:rPr>
        <w:t>４</w:t>
      </w:r>
      <w:r w:rsidR="003802E6" w:rsidRPr="00ED0D62">
        <w:rPr>
          <w:rFonts w:hAnsiTheme="minorEastAsia" w:hint="eastAsia"/>
          <w:kern w:val="0"/>
        </w:rPr>
        <w:t xml:space="preserve">　</w:t>
      </w:r>
      <w:r w:rsidR="00617052" w:rsidRPr="00ED0D62">
        <w:rPr>
          <w:rFonts w:hAnsiTheme="minorEastAsia" w:hint="eastAsia"/>
          <w:kern w:val="0"/>
        </w:rPr>
        <w:t>システム・関連機器</w:t>
      </w:r>
      <w:r w:rsidR="008427CB" w:rsidRPr="00ED0D62">
        <w:rPr>
          <w:rFonts w:hAnsiTheme="minorEastAsia" w:hint="eastAsia"/>
          <w:kern w:val="0"/>
        </w:rPr>
        <w:t>更新</w:t>
      </w:r>
      <w:r w:rsidR="00617052" w:rsidRPr="00ED0D62">
        <w:rPr>
          <w:rFonts w:hAnsiTheme="minorEastAsia" w:hint="eastAsia"/>
          <w:kern w:val="0"/>
        </w:rPr>
        <w:t>及び</w:t>
      </w:r>
      <w:r w:rsidR="00454C19" w:rsidRPr="00ED0D62">
        <w:rPr>
          <w:rFonts w:hAnsiTheme="minorEastAsia" w:hint="eastAsia"/>
          <w:kern w:val="0"/>
        </w:rPr>
        <w:t>保守サポート業務に係る</w:t>
      </w:r>
      <w:r w:rsidR="00780D97" w:rsidRPr="00ED0D62">
        <w:rPr>
          <w:rFonts w:hAnsiTheme="minorEastAsia" w:hint="eastAsia"/>
          <w:kern w:val="0"/>
        </w:rPr>
        <w:t>履行</w:t>
      </w:r>
      <w:r w:rsidR="003802E6" w:rsidRPr="00ED0D62">
        <w:rPr>
          <w:rFonts w:hAnsiTheme="minorEastAsia" w:hint="eastAsia"/>
          <w:kern w:val="0"/>
        </w:rPr>
        <w:t>期間</w:t>
      </w:r>
    </w:p>
    <w:p w:rsidR="000F2C50"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454C19" w:rsidRPr="00ED0D62">
        <w:rPr>
          <w:rFonts w:hAnsiTheme="minorEastAsia" w:hint="eastAsia"/>
          <w:kern w:val="0"/>
        </w:rPr>
        <w:t>令和元年</w:t>
      </w:r>
      <w:r w:rsidR="00780D97" w:rsidRPr="00ED0D62">
        <w:rPr>
          <w:rFonts w:hAnsiTheme="minorEastAsia" w:hint="eastAsia"/>
          <w:kern w:val="0"/>
        </w:rPr>
        <w:t>１２月１日</w:t>
      </w:r>
      <w:r w:rsidR="003802E6" w:rsidRPr="00ED0D62">
        <w:rPr>
          <w:rFonts w:hAnsiTheme="minorEastAsia" w:hint="eastAsia"/>
          <w:kern w:val="0"/>
        </w:rPr>
        <w:t>から</w:t>
      </w:r>
      <w:r w:rsidR="00454C19" w:rsidRPr="00ED0D62">
        <w:rPr>
          <w:rFonts w:hAnsiTheme="minorEastAsia" w:hint="eastAsia"/>
          <w:kern w:val="0"/>
        </w:rPr>
        <w:t>令和６年</w:t>
      </w:r>
      <w:r w:rsidR="003802E6" w:rsidRPr="00ED0D62">
        <w:rPr>
          <w:rFonts w:hAnsiTheme="minorEastAsia" w:hint="eastAsia"/>
          <w:kern w:val="0"/>
        </w:rPr>
        <w:t>１１月３０日まで</w:t>
      </w:r>
    </w:p>
    <w:p w:rsidR="003802E6"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0F2C50" w:rsidRPr="00ED0D62">
        <w:rPr>
          <w:rFonts w:hAnsiTheme="minorEastAsia" w:hint="eastAsia"/>
          <w:kern w:val="0"/>
        </w:rPr>
        <w:t>（地方自治法第２３４条の３に基づく長期継続契約）</w:t>
      </w:r>
    </w:p>
    <w:p w:rsidR="00E207B9"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122A38" w:rsidRPr="00ED0D62">
        <w:rPr>
          <w:rFonts w:hAnsiTheme="minorEastAsia" w:hint="eastAsia"/>
          <w:kern w:val="0"/>
        </w:rPr>
        <w:t>５</w:t>
      </w:r>
      <w:r w:rsidR="00E207B9" w:rsidRPr="00ED0D62">
        <w:rPr>
          <w:rFonts w:hAnsiTheme="minorEastAsia" w:hint="eastAsia"/>
          <w:kern w:val="0"/>
        </w:rPr>
        <w:t xml:space="preserve">　</w:t>
      </w:r>
      <w:r w:rsidR="001E7DEB" w:rsidRPr="00ED0D62">
        <w:rPr>
          <w:rFonts w:hAnsiTheme="minorEastAsia" w:hint="eastAsia"/>
          <w:kern w:val="0"/>
        </w:rPr>
        <w:t>基本条件</w:t>
      </w:r>
    </w:p>
    <w:p w:rsidR="00A75440"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A75440" w:rsidRPr="00ED0D62">
        <w:rPr>
          <w:rFonts w:hAnsiTheme="minorEastAsia" w:hint="eastAsia"/>
          <w:kern w:val="0"/>
        </w:rPr>
        <w:t>以下の条件を前提に、本業務に最適と考えるシステムを提案すること</w:t>
      </w:r>
    </w:p>
    <w:p w:rsidR="00E207B9"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⑴　</w:t>
      </w:r>
      <w:r w:rsidR="00E207B9" w:rsidRPr="00ED0D62">
        <w:rPr>
          <w:rFonts w:hAnsiTheme="minorEastAsia" w:hint="eastAsia"/>
          <w:kern w:val="0"/>
        </w:rPr>
        <w:t xml:space="preserve">蔵書数　　　　　　</w:t>
      </w:r>
      <w:r w:rsidRPr="00ED0D62">
        <w:rPr>
          <w:rFonts w:hAnsiTheme="minorEastAsia" w:hint="eastAsia"/>
          <w:kern w:val="0"/>
        </w:rPr>
        <w:t>約２，２００，０００冊</w:t>
      </w:r>
    </w:p>
    <w:p w:rsidR="00E207B9"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⑵　</w:t>
      </w:r>
      <w:r w:rsidR="00E207B9" w:rsidRPr="00ED0D62">
        <w:rPr>
          <w:rFonts w:hAnsiTheme="minorEastAsia" w:hint="eastAsia"/>
          <w:kern w:val="0"/>
        </w:rPr>
        <w:t>登録者数　　　　　約３００，０００人</w:t>
      </w:r>
    </w:p>
    <w:p w:rsidR="00E207B9"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⑶　</w:t>
      </w:r>
      <w:r w:rsidR="00E207B9" w:rsidRPr="00ED0D62">
        <w:rPr>
          <w:rFonts w:hAnsiTheme="minorEastAsia" w:hint="eastAsia"/>
          <w:kern w:val="0"/>
        </w:rPr>
        <w:t>予約件数　　　　　最大約２０，０００冊／月</w:t>
      </w:r>
    </w:p>
    <w:p w:rsidR="00E207B9"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⑷　</w:t>
      </w:r>
      <w:r w:rsidR="00E207B9" w:rsidRPr="00ED0D62">
        <w:rPr>
          <w:rFonts w:hAnsiTheme="minorEastAsia" w:hint="eastAsia"/>
          <w:kern w:val="0"/>
        </w:rPr>
        <w:t>貸出冊数　　　　　最大約３００，０００冊</w:t>
      </w:r>
    </w:p>
    <w:p w:rsidR="00E207B9" w:rsidRPr="00ED0D62" w:rsidRDefault="00593C5D" w:rsidP="00593C5D">
      <w:pPr>
        <w:autoSpaceDE w:val="0"/>
        <w:autoSpaceDN w:val="0"/>
        <w:ind w:left="513" w:hangingChars="200" w:hanging="513"/>
        <w:contextualSpacing/>
        <w:rPr>
          <w:rFonts w:hAnsiTheme="minorEastAsia"/>
          <w:kern w:val="0"/>
        </w:rPr>
      </w:pPr>
      <w:r w:rsidRPr="00ED0D62">
        <w:rPr>
          <w:rFonts w:hAnsiTheme="minorEastAsia" w:hint="eastAsia"/>
          <w:kern w:val="0"/>
        </w:rPr>
        <w:t xml:space="preserve">　　⑸　</w:t>
      </w:r>
      <w:r w:rsidR="00E207B9" w:rsidRPr="00ED0D62">
        <w:rPr>
          <w:rFonts w:hAnsiTheme="minorEastAsia" w:hint="eastAsia"/>
          <w:kern w:val="0"/>
        </w:rPr>
        <w:t>ネット予約数　　　最大約４，０００件／月</w:t>
      </w:r>
    </w:p>
    <w:p w:rsidR="00E207B9" w:rsidRPr="00ED0D62" w:rsidRDefault="00593C5D" w:rsidP="00593C5D">
      <w:pPr>
        <w:autoSpaceDE w:val="0"/>
        <w:autoSpaceDN w:val="0"/>
        <w:ind w:left="3081" w:hangingChars="1200" w:hanging="3081"/>
        <w:contextualSpacing/>
        <w:rPr>
          <w:rFonts w:hAnsiTheme="minorEastAsia"/>
          <w:kern w:val="0"/>
        </w:rPr>
      </w:pPr>
      <w:r w:rsidRPr="00ED0D62">
        <w:rPr>
          <w:rFonts w:hAnsiTheme="minorEastAsia" w:hint="eastAsia"/>
          <w:kern w:val="0"/>
        </w:rPr>
        <w:t xml:space="preserve">　　⑹　</w:t>
      </w:r>
      <w:r w:rsidR="00E207B9" w:rsidRPr="00ED0D62">
        <w:rPr>
          <w:rFonts w:hAnsiTheme="minorEastAsia" w:hint="eastAsia"/>
          <w:kern w:val="0"/>
        </w:rPr>
        <w:t>ＭＡＲＣ　　　　　商用</w:t>
      </w:r>
      <w:r w:rsidR="00331E10" w:rsidRPr="00ED0D62">
        <w:rPr>
          <w:rFonts w:hAnsiTheme="minorEastAsia" w:hint="eastAsia"/>
          <w:kern w:val="0"/>
        </w:rPr>
        <w:t>ＭＡＲＣ</w:t>
      </w:r>
      <w:r w:rsidR="00E207B9" w:rsidRPr="00ED0D62">
        <w:rPr>
          <w:rFonts w:hAnsiTheme="minorEastAsia" w:hint="eastAsia"/>
          <w:kern w:val="0"/>
        </w:rPr>
        <w:t>及び自館</w:t>
      </w:r>
      <w:r w:rsidR="00331E10" w:rsidRPr="00ED0D62">
        <w:rPr>
          <w:rFonts w:hAnsiTheme="minorEastAsia" w:hint="eastAsia"/>
          <w:kern w:val="0"/>
        </w:rPr>
        <w:t>ＭＡＲＣ</w:t>
      </w:r>
      <w:r w:rsidR="00E207B9" w:rsidRPr="00ED0D62">
        <w:rPr>
          <w:rFonts w:hAnsiTheme="minorEastAsia" w:hint="eastAsia"/>
          <w:kern w:val="0"/>
        </w:rPr>
        <w:t>（現在の商用マークは、</w:t>
      </w:r>
      <w:r w:rsidR="00347739" w:rsidRPr="00ED0D62">
        <w:rPr>
          <w:rFonts w:hAnsiTheme="minorEastAsia" w:hint="eastAsia"/>
          <w:kern w:val="0"/>
        </w:rPr>
        <w:t>ＴＲＣ　Ｔタイプ</w:t>
      </w:r>
      <w:r w:rsidRPr="00ED0D62">
        <w:rPr>
          <w:rFonts w:hAnsiTheme="minorEastAsia" w:hint="eastAsia"/>
          <w:kern w:val="0"/>
        </w:rPr>
        <w:t>である）</w:t>
      </w:r>
    </w:p>
    <w:p w:rsidR="00380382" w:rsidRPr="00ED0D62" w:rsidRDefault="00593C5D" w:rsidP="00593C5D">
      <w:pPr>
        <w:autoSpaceDE w:val="0"/>
        <w:autoSpaceDN w:val="0"/>
        <w:ind w:left="3081" w:hangingChars="1200" w:hanging="3081"/>
        <w:contextualSpacing/>
        <w:rPr>
          <w:rFonts w:hAnsiTheme="minorEastAsia"/>
          <w:kern w:val="0"/>
        </w:rPr>
      </w:pPr>
      <w:r w:rsidRPr="00ED0D62">
        <w:rPr>
          <w:rFonts w:hAnsiTheme="minorEastAsia" w:hint="eastAsia"/>
          <w:kern w:val="0"/>
        </w:rPr>
        <w:t xml:space="preserve">　　⑺　</w:t>
      </w:r>
      <w:r w:rsidR="00DC1FDD" w:rsidRPr="00ED0D62">
        <w:rPr>
          <w:rFonts w:hAnsiTheme="minorEastAsia" w:hint="eastAsia"/>
          <w:kern w:val="0"/>
        </w:rPr>
        <w:t>図書館カード</w:t>
      </w:r>
      <w:r w:rsidR="00380382" w:rsidRPr="00ED0D62">
        <w:rPr>
          <w:rFonts w:hAnsiTheme="minorEastAsia" w:hint="eastAsia"/>
          <w:kern w:val="0"/>
        </w:rPr>
        <w:t xml:space="preserve">　　　津市図書館９館２室において、</w:t>
      </w:r>
      <w:r w:rsidR="00DC1FDD" w:rsidRPr="00ED0D62">
        <w:rPr>
          <w:rFonts w:hAnsiTheme="minorEastAsia" w:hint="eastAsia"/>
          <w:kern w:val="0"/>
        </w:rPr>
        <w:t>図書館カード</w:t>
      </w:r>
      <w:r w:rsidR="00380382" w:rsidRPr="00ED0D62">
        <w:rPr>
          <w:rFonts w:hAnsiTheme="minorEastAsia" w:hint="eastAsia"/>
          <w:kern w:val="0"/>
        </w:rPr>
        <w:t>は</w:t>
      </w:r>
      <w:r w:rsidR="00DC1FDD" w:rsidRPr="00ED0D62">
        <w:rPr>
          <w:rFonts w:hAnsiTheme="minorEastAsia" w:hint="eastAsia"/>
          <w:kern w:val="0"/>
        </w:rPr>
        <w:t>いずれの</w:t>
      </w:r>
      <w:r w:rsidR="00380382" w:rsidRPr="00ED0D62">
        <w:rPr>
          <w:rFonts w:hAnsiTheme="minorEastAsia" w:hint="eastAsia"/>
          <w:kern w:val="0"/>
        </w:rPr>
        <w:t>館で登録したものであっても共通して利用ができる。</w:t>
      </w:r>
    </w:p>
    <w:p w:rsidR="00380382" w:rsidRPr="00ED0D62" w:rsidRDefault="00593C5D" w:rsidP="00593C5D">
      <w:pPr>
        <w:autoSpaceDE w:val="0"/>
        <w:autoSpaceDN w:val="0"/>
        <w:ind w:left="3081" w:hangingChars="1200" w:hanging="3081"/>
        <w:contextualSpacing/>
        <w:rPr>
          <w:rFonts w:hAnsiTheme="minorEastAsia"/>
          <w:kern w:val="0"/>
        </w:rPr>
      </w:pPr>
      <w:r w:rsidRPr="00ED0D62">
        <w:rPr>
          <w:rFonts w:hAnsiTheme="minorEastAsia" w:hint="eastAsia"/>
          <w:kern w:val="0"/>
        </w:rPr>
        <w:t xml:space="preserve">　　⑻　</w:t>
      </w:r>
      <w:r w:rsidR="00380382" w:rsidRPr="00ED0D62">
        <w:rPr>
          <w:rFonts w:hAnsiTheme="minorEastAsia" w:hint="eastAsia"/>
          <w:kern w:val="0"/>
        </w:rPr>
        <w:t>貸出等　　　　　　津市図書館９館２室</w:t>
      </w:r>
      <w:r w:rsidR="00DC1FDD" w:rsidRPr="00ED0D62">
        <w:rPr>
          <w:rFonts w:hAnsiTheme="minorEastAsia" w:hint="eastAsia"/>
          <w:kern w:val="0"/>
        </w:rPr>
        <w:t>において、利用者はいずれの</w:t>
      </w:r>
      <w:r w:rsidR="00DA753E" w:rsidRPr="00ED0D62">
        <w:rPr>
          <w:rFonts w:hAnsiTheme="minorEastAsia" w:hint="eastAsia"/>
          <w:kern w:val="0"/>
        </w:rPr>
        <w:t>館で所蔵する</w:t>
      </w:r>
      <w:r w:rsidR="00380382" w:rsidRPr="00ED0D62">
        <w:rPr>
          <w:rFonts w:hAnsiTheme="minorEastAsia" w:hint="eastAsia"/>
          <w:kern w:val="0"/>
        </w:rPr>
        <w:t>資料</w:t>
      </w:r>
      <w:r w:rsidR="00DA753E" w:rsidRPr="00ED0D62">
        <w:rPr>
          <w:rFonts w:hAnsiTheme="minorEastAsia" w:hint="eastAsia"/>
          <w:kern w:val="0"/>
        </w:rPr>
        <w:t>であっても</w:t>
      </w:r>
      <w:r w:rsidR="00380382" w:rsidRPr="00ED0D62">
        <w:rPr>
          <w:rFonts w:hAnsiTheme="minorEastAsia" w:hint="eastAsia"/>
          <w:kern w:val="0"/>
        </w:rPr>
        <w:t>貸出、返却及び予約ができる。</w:t>
      </w:r>
    </w:p>
    <w:p w:rsidR="007B3DCD" w:rsidRPr="00ED0D62" w:rsidRDefault="00593C5D" w:rsidP="007B3DCD">
      <w:pPr>
        <w:autoSpaceDE w:val="0"/>
        <w:autoSpaceDN w:val="0"/>
        <w:ind w:left="0" w:firstLine="0"/>
        <w:contextualSpacing/>
        <w:rPr>
          <w:rFonts w:hAnsiTheme="minorEastAsia"/>
          <w:kern w:val="0"/>
        </w:rPr>
      </w:pPr>
      <w:r w:rsidRPr="00ED0D62">
        <w:rPr>
          <w:rFonts w:hAnsiTheme="minorEastAsia" w:hint="eastAsia"/>
          <w:kern w:val="0"/>
        </w:rPr>
        <w:t xml:space="preserve">　</w:t>
      </w:r>
      <w:r w:rsidR="00122A38" w:rsidRPr="00ED0D62">
        <w:rPr>
          <w:rFonts w:hAnsiTheme="minorEastAsia" w:hint="eastAsia"/>
          <w:kern w:val="0"/>
        </w:rPr>
        <w:t>６</w:t>
      </w:r>
      <w:r w:rsidR="007B3DCD" w:rsidRPr="00ED0D62">
        <w:rPr>
          <w:rFonts w:hAnsiTheme="minorEastAsia" w:hint="eastAsia"/>
          <w:kern w:val="0"/>
        </w:rPr>
        <w:t xml:space="preserve">　業務実施体制</w:t>
      </w:r>
    </w:p>
    <w:p w:rsidR="007B3DCD" w:rsidRPr="00ED0D62" w:rsidRDefault="007B3DCD" w:rsidP="002A2BEE">
      <w:pPr>
        <w:autoSpaceDE w:val="0"/>
        <w:autoSpaceDN w:val="0"/>
        <w:ind w:left="257" w:hangingChars="100" w:hanging="257"/>
        <w:contextualSpacing/>
        <w:rPr>
          <w:rFonts w:hAnsiTheme="minorEastAsia"/>
          <w:kern w:val="0"/>
          <w:szCs w:val="24"/>
        </w:rPr>
      </w:pPr>
      <w:r w:rsidRPr="00ED0D62">
        <w:rPr>
          <w:rFonts w:hAnsiTheme="minorEastAsia" w:hint="eastAsia"/>
          <w:kern w:val="0"/>
        </w:rPr>
        <w:lastRenderedPageBreak/>
        <w:t xml:space="preserve">　　業務の実施にあたっては、新システムの完全稼動に支障のないよう</w:t>
      </w:r>
      <w:r w:rsidR="002A2BEE" w:rsidRPr="00ED0D62">
        <w:rPr>
          <w:rFonts w:hAnsiTheme="minorEastAsia" w:hint="eastAsia"/>
          <w:kern w:val="0"/>
        </w:rPr>
        <w:t>、</w:t>
      </w:r>
      <w:r w:rsidR="00657883" w:rsidRPr="00ED0D62">
        <w:rPr>
          <w:rFonts w:hAnsiTheme="minorEastAsia" w:hint="eastAsia"/>
          <w:kern w:val="0"/>
        </w:rPr>
        <w:t>以下</w:t>
      </w:r>
      <w:r w:rsidR="002A2BEE" w:rsidRPr="00ED0D62">
        <w:rPr>
          <w:rFonts w:hAnsiTheme="minorEastAsia" w:hint="eastAsia"/>
          <w:kern w:val="0"/>
        </w:rPr>
        <w:t>の</w:t>
      </w:r>
      <w:r w:rsidRPr="00ED0D62">
        <w:rPr>
          <w:rFonts w:hAnsiTheme="minorEastAsia" w:hint="eastAsia"/>
          <w:kern w:val="0"/>
        </w:rPr>
        <w:t>者</w:t>
      </w:r>
      <w:r w:rsidR="00593C5D" w:rsidRPr="00ED0D62">
        <w:rPr>
          <w:rFonts w:hAnsiTheme="minorEastAsia" w:hint="eastAsia"/>
          <w:kern w:val="0"/>
        </w:rPr>
        <w:t>及びそ</w:t>
      </w:r>
      <w:r w:rsidR="002A2BEE" w:rsidRPr="00ED0D62">
        <w:rPr>
          <w:rFonts w:hAnsiTheme="minorEastAsia" w:hint="eastAsia"/>
          <w:kern w:val="0"/>
        </w:rPr>
        <w:t>の</w:t>
      </w:r>
      <w:r w:rsidRPr="00ED0D62">
        <w:rPr>
          <w:rFonts w:hAnsiTheme="minorEastAsia" w:hint="eastAsia"/>
          <w:kern w:val="0"/>
        </w:rPr>
        <w:t>他必要な者を配置</w:t>
      </w:r>
      <w:r w:rsidR="00B82F4E" w:rsidRPr="00ED0D62">
        <w:rPr>
          <w:rFonts w:hAnsiTheme="minorEastAsia" w:hint="eastAsia"/>
          <w:kern w:val="0"/>
        </w:rPr>
        <w:t>及び</w:t>
      </w:r>
      <w:r w:rsidRPr="00ED0D62">
        <w:rPr>
          <w:rFonts w:hAnsiTheme="minorEastAsia" w:hint="eastAsia"/>
          <w:kern w:val="0"/>
        </w:rPr>
        <w:t>従事させることと</w:t>
      </w:r>
      <w:r w:rsidR="002A2BEE" w:rsidRPr="00ED0D62">
        <w:rPr>
          <w:rFonts w:hAnsiTheme="minorEastAsia" w:hint="eastAsia"/>
          <w:kern w:val="0"/>
        </w:rPr>
        <w:t>し、業務実施</w:t>
      </w:r>
      <w:r w:rsidR="002A2BEE" w:rsidRPr="00ED0D62">
        <w:rPr>
          <w:rFonts w:hAnsiTheme="minorEastAsia" w:hint="eastAsia"/>
          <w:kern w:val="0"/>
          <w:szCs w:val="24"/>
        </w:rPr>
        <w:t>体制を明示した書類を</w:t>
      </w:r>
      <w:r w:rsidRPr="00ED0D62">
        <w:rPr>
          <w:rFonts w:hAnsiTheme="minorEastAsia" w:hint="eastAsia"/>
          <w:kern w:val="0"/>
          <w:szCs w:val="24"/>
        </w:rPr>
        <w:t>別途提出すること。</w:t>
      </w:r>
    </w:p>
    <w:p w:rsidR="00657883" w:rsidRPr="00ED0D62" w:rsidRDefault="00657883" w:rsidP="002A2BEE">
      <w:pPr>
        <w:autoSpaceDE w:val="0"/>
        <w:autoSpaceDN w:val="0"/>
        <w:ind w:left="257" w:hangingChars="100" w:hanging="257"/>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⑴　プロジェクト管理能力を有する者</w:t>
      </w:r>
    </w:p>
    <w:p w:rsidR="00657883" w:rsidRPr="00ED0D62" w:rsidRDefault="00657883" w:rsidP="00593C5D">
      <w:pPr>
        <w:autoSpaceDE w:val="0"/>
        <w:autoSpaceDN w:val="0"/>
        <w:ind w:left="770" w:hangingChars="300" w:hanging="770"/>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プロジェクト実施計画を策定し、システムの設計・開発、テスト</w:t>
      </w:r>
      <w:r w:rsidR="00B82F4E" w:rsidRPr="00ED0D62">
        <w:rPr>
          <w:rFonts w:hAnsiTheme="minorEastAsia" w:hint="eastAsia"/>
          <w:kern w:val="0"/>
          <w:szCs w:val="24"/>
        </w:rPr>
        <w:t>及び</w:t>
      </w:r>
      <w:r w:rsidRPr="00ED0D62">
        <w:rPr>
          <w:rFonts w:hAnsiTheme="minorEastAsia" w:hint="eastAsia"/>
          <w:kern w:val="0"/>
          <w:szCs w:val="24"/>
        </w:rPr>
        <w:t>システムの導入に向けた研修等の各作業工程の管理、システムの評価を行い、生産性、及び品質の向上に資する管理能力を有すること。</w:t>
      </w:r>
    </w:p>
    <w:p w:rsidR="00657883" w:rsidRPr="00ED0D62" w:rsidRDefault="00657883" w:rsidP="002A2BEE">
      <w:pPr>
        <w:autoSpaceDE w:val="0"/>
        <w:autoSpaceDN w:val="0"/>
        <w:ind w:left="257" w:hangingChars="100" w:hanging="257"/>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⑵　システム基盤、開発基盤構築能力を有する者</w:t>
      </w:r>
    </w:p>
    <w:p w:rsidR="00657883" w:rsidRPr="00ED0D62" w:rsidRDefault="00657883" w:rsidP="00593C5D">
      <w:pPr>
        <w:autoSpaceDE w:val="0"/>
        <w:autoSpaceDN w:val="0"/>
        <w:ind w:left="770" w:hangingChars="300" w:hanging="770"/>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 xml:space="preserve">　システム基盤を構成する各種ソフトウェア</w:t>
      </w:r>
      <w:r w:rsidR="00B82F4E" w:rsidRPr="00ED0D62">
        <w:rPr>
          <w:rFonts w:hAnsiTheme="minorEastAsia" w:hint="eastAsia"/>
          <w:kern w:val="0"/>
          <w:szCs w:val="24"/>
        </w:rPr>
        <w:t>及び</w:t>
      </w:r>
      <w:r w:rsidRPr="00ED0D62">
        <w:rPr>
          <w:rFonts w:hAnsiTheme="minorEastAsia" w:hint="eastAsia"/>
          <w:kern w:val="0"/>
          <w:szCs w:val="24"/>
        </w:rPr>
        <w:t>システム全体での効率的な開発に資するソフトウェアの専門知識と評価・改善技術及び技術コンサルティング能力を有すること。また、高度な信頼性、安全性を実現するシステム基盤の実現及び評価・改善技術を有すること。</w:t>
      </w:r>
    </w:p>
    <w:p w:rsidR="00657883" w:rsidRPr="00ED0D62" w:rsidRDefault="00657883" w:rsidP="00657883">
      <w:pPr>
        <w:autoSpaceDE w:val="0"/>
        <w:autoSpaceDN w:val="0"/>
        <w:ind w:left="513" w:hangingChars="200" w:hanging="513"/>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⑶　プログラミング能力を有する者</w:t>
      </w:r>
    </w:p>
    <w:p w:rsidR="00657883" w:rsidRPr="00ED0D62" w:rsidRDefault="00657883" w:rsidP="00593C5D">
      <w:pPr>
        <w:autoSpaceDE w:val="0"/>
        <w:autoSpaceDN w:val="0"/>
        <w:ind w:left="770" w:hangingChars="300" w:hanging="770"/>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 xml:space="preserve">　プログラミングの専門知識、開発言語に対する専門知識、機能設計能力、プログラム設計能力、プログラムの評価・改善技術</w:t>
      </w:r>
      <w:r w:rsidR="00B82F4E" w:rsidRPr="00ED0D62">
        <w:rPr>
          <w:rFonts w:hAnsiTheme="minorEastAsia" w:hint="eastAsia"/>
          <w:kern w:val="0"/>
          <w:szCs w:val="24"/>
        </w:rPr>
        <w:t>及び</w:t>
      </w:r>
      <w:r w:rsidRPr="00ED0D62">
        <w:rPr>
          <w:rFonts w:hAnsiTheme="minorEastAsia" w:hint="eastAsia"/>
          <w:kern w:val="0"/>
          <w:szCs w:val="24"/>
        </w:rPr>
        <w:t>障害発生時の対応能力を有すること。</w:t>
      </w:r>
    </w:p>
    <w:p w:rsidR="00657883" w:rsidRPr="00ED0D62" w:rsidRDefault="00657883" w:rsidP="00657883">
      <w:pPr>
        <w:autoSpaceDE w:val="0"/>
        <w:autoSpaceDN w:val="0"/>
        <w:ind w:left="513" w:hangingChars="200" w:hanging="513"/>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⑷　ハードウェア構成設計能力を有する者</w:t>
      </w:r>
    </w:p>
    <w:p w:rsidR="00657883" w:rsidRPr="00ED0D62" w:rsidRDefault="00657883" w:rsidP="00593C5D">
      <w:pPr>
        <w:autoSpaceDE w:val="0"/>
        <w:autoSpaceDN w:val="0"/>
        <w:ind w:left="770" w:hangingChars="300" w:hanging="770"/>
        <w:contextualSpacing/>
        <w:rPr>
          <w:rFonts w:hAnsiTheme="minorEastAsia"/>
          <w:kern w:val="0"/>
          <w:szCs w:val="24"/>
        </w:rPr>
      </w:pPr>
      <w:r w:rsidRPr="00ED0D62">
        <w:rPr>
          <w:rFonts w:hAnsiTheme="minorEastAsia" w:hint="eastAsia"/>
          <w:kern w:val="0"/>
          <w:szCs w:val="24"/>
        </w:rPr>
        <w:t xml:space="preserve">　　</w:t>
      </w:r>
      <w:r w:rsidR="00593C5D" w:rsidRPr="00ED0D62">
        <w:rPr>
          <w:rFonts w:hAnsiTheme="minorEastAsia" w:hint="eastAsia"/>
          <w:kern w:val="0"/>
          <w:szCs w:val="24"/>
        </w:rPr>
        <w:t xml:space="preserve">　</w:t>
      </w:r>
      <w:r w:rsidRPr="00ED0D62">
        <w:rPr>
          <w:rFonts w:hAnsiTheme="minorEastAsia" w:hint="eastAsia"/>
          <w:kern w:val="0"/>
          <w:szCs w:val="24"/>
        </w:rPr>
        <w:t xml:space="preserve">　ハードウェアの専門知識と評価・改善技術、各業務システムの要件定義を理解した上での最適なハードウェア構成の設計・構築・運用技術及びコンサルティング能力を有すること。</w:t>
      </w:r>
    </w:p>
    <w:p w:rsidR="00657883" w:rsidRPr="00ED0D62" w:rsidRDefault="00657883" w:rsidP="00B82F4E">
      <w:pPr>
        <w:autoSpaceDE w:val="0"/>
        <w:autoSpaceDN w:val="0"/>
        <w:ind w:leftChars="111" w:left="850" w:hangingChars="220" w:hanging="565"/>
        <w:contextualSpacing/>
        <w:rPr>
          <w:rFonts w:hAnsiTheme="minorEastAsia"/>
          <w:kern w:val="0"/>
          <w:szCs w:val="24"/>
        </w:rPr>
      </w:pPr>
      <w:r w:rsidRPr="00ED0D62">
        <w:rPr>
          <w:rFonts w:hAnsiTheme="minorEastAsia" w:hint="eastAsia"/>
          <w:kern w:val="0"/>
          <w:szCs w:val="24"/>
        </w:rPr>
        <w:t xml:space="preserve">　⑸　ウェブデザイン能力を有する者</w:t>
      </w:r>
    </w:p>
    <w:p w:rsidR="00657883" w:rsidRPr="00ED0D62" w:rsidRDefault="00657883" w:rsidP="00B82F4E">
      <w:pPr>
        <w:autoSpaceDE w:val="0"/>
        <w:autoSpaceDN w:val="0"/>
        <w:ind w:leftChars="100" w:left="822" w:hangingChars="220" w:hanging="565"/>
        <w:contextualSpacing/>
        <w:rPr>
          <w:rFonts w:hAnsiTheme="minorEastAsia"/>
          <w:kern w:val="0"/>
          <w:szCs w:val="24"/>
        </w:rPr>
      </w:pPr>
      <w:r w:rsidRPr="00ED0D62">
        <w:rPr>
          <w:rFonts w:hAnsiTheme="minorEastAsia" w:hint="eastAsia"/>
          <w:kern w:val="0"/>
          <w:szCs w:val="24"/>
        </w:rPr>
        <w:t xml:space="preserve">　　　利用者にとって使いやすいサイトのためのデザイン・技術に精通し、サイト構築能力を有すること。</w:t>
      </w:r>
    </w:p>
    <w:p w:rsidR="00593C5D" w:rsidRPr="00ED0D62" w:rsidRDefault="00593C5D" w:rsidP="004F2424">
      <w:pPr>
        <w:autoSpaceDE w:val="0"/>
        <w:autoSpaceDN w:val="0"/>
        <w:ind w:leftChars="-1" w:left="-3" w:firstLine="1"/>
        <w:contextualSpacing/>
        <w:jc w:val="left"/>
        <w:rPr>
          <w:rFonts w:hAnsiTheme="minorEastAsia"/>
          <w:b/>
          <w:kern w:val="0"/>
        </w:rPr>
      </w:pPr>
    </w:p>
    <w:p w:rsidR="003802E6" w:rsidRPr="00ED0D62" w:rsidRDefault="00B16A90" w:rsidP="004F2424">
      <w:pPr>
        <w:autoSpaceDE w:val="0"/>
        <w:autoSpaceDN w:val="0"/>
        <w:ind w:leftChars="-1" w:left="-3" w:firstLine="1"/>
        <w:contextualSpacing/>
        <w:jc w:val="left"/>
        <w:rPr>
          <w:rFonts w:hAnsiTheme="minorEastAsia"/>
          <w:b/>
          <w:kern w:val="0"/>
        </w:rPr>
      </w:pPr>
      <w:r w:rsidRPr="00ED0D62">
        <w:rPr>
          <w:rFonts w:hAnsiTheme="minorEastAsia" w:hint="eastAsia"/>
          <w:b/>
          <w:kern w:val="0"/>
        </w:rPr>
        <w:t>第２</w:t>
      </w:r>
      <w:r w:rsidR="003802E6" w:rsidRPr="00ED0D62">
        <w:rPr>
          <w:rFonts w:hAnsiTheme="minorEastAsia" w:hint="eastAsia"/>
          <w:b/>
          <w:kern w:val="0"/>
        </w:rPr>
        <w:t xml:space="preserve">　</w:t>
      </w:r>
      <w:r w:rsidR="0029020C" w:rsidRPr="00ED0D62">
        <w:rPr>
          <w:rFonts w:hAnsiTheme="minorEastAsia" w:hint="eastAsia"/>
          <w:b/>
          <w:kern w:val="0"/>
        </w:rPr>
        <w:t>業務</w:t>
      </w:r>
      <w:r w:rsidR="00443FD5" w:rsidRPr="00ED0D62">
        <w:rPr>
          <w:rFonts w:hAnsiTheme="minorEastAsia" w:hint="eastAsia"/>
          <w:b/>
          <w:kern w:val="0"/>
        </w:rPr>
        <w:t>の内容</w:t>
      </w:r>
    </w:p>
    <w:p w:rsidR="006F7C12" w:rsidRPr="00ED0D62" w:rsidRDefault="00593C5D" w:rsidP="004F2424">
      <w:pPr>
        <w:autoSpaceDE w:val="0"/>
        <w:autoSpaceDN w:val="0"/>
        <w:ind w:leftChars="-1" w:left="449" w:hangingChars="176" w:hanging="452"/>
        <w:contextualSpacing/>
        <w:jc w:val="left"/>
        <w:rPr>
          <w:rFonts w:hAnsiTheme="minorEastAsia"/>
          <w:kern w:val="0"/>
        </w:rPr>
      </w:pPr>
      <w:r w:rsidRPr="00ED0D62">
        <w:rPr>
          <w:rFonts w:hAnsiTheme="minorEastAsia" w:hint="eastAsia"/>
          <w:kern w:val="0"/>
        </w:rPr>
        <w:t xml:space="preserve">　　　</w:t>
      </w:r>
      <w:r w:rsidR="003802E6" w:rsidRPr="00ED0D62">
        <w:rPr>
          <w:rFonts w:hAnsiTheme="minorEastAsia" w:hint="eastAsia"/>
          <w:kern w:val="0"/>
        </w:rPr>
        <w:t>本業務は、</w:t>
      </w:r>
      <w:r w:rsidR="00281070" w:rsidRPr="00ED0D62">
        <w:rPr>
          <w:rFonts w:hAnsiTheme="minorEastAsia" w:hint="eastAsia"/>
          <w:kern w:val="0"/>
        </w:rPr>
        <w:t>前述の目的及び</w:t>
      </w:r>
      <w:r w:rsidR="00347739" w:rsidRPr="00ED0D62">
        <w:rPr>
          <w:rFonts w:hAnsiTheme="minorEastAsia" w:hint="eastAsia"/>
          <w:kern w:val="0"/>
        </w:rPr>
        <w:t>基本</w:t>
      </w:r>
      <w:r w:rsidR="00940A73" w:rsidRPr="00ED0D62">
        <w:rPr>
          <w:rFonts w:hAnsiTheme="minorEastAsia" w:hint="eastAsia"/>
          <w:kern w:val="0"/>
        </w:rPr>
        <w:t>条件</w:t>
      </w:r>
      <w:r w:rsidR="00281070" w:rsidRPr="00ED0D62">
        <w:rPr>
          <w:rFonts w:hAnsiTheme="minorEastAsia" w:hint="eastAsia"/>
          <w:kern w:val="0"/>
        </w:rPr>
        <w:t>に照らして、</w:t>
      </w:r>
      <w:r w:rsidR="00347739" w:rsidRPr="00ED0D62">
        <w:rPr>
          <w:rFonts w:hAnsiTheme="minorEastAsia" w:hint="eastAsia"/>
          <w:kern w:val="0"/>
        </w:rPr>
        <w:t>システムを更新の上、既存</w:t>
      </w:r>
      <w:r w:rsidR="003802E6" w:rsidRPr="00ED0D62">
        <w:rPr>
          <w:rFonts w:hAnsiTheme="minorEastAsia" w:hint="eastAsia"/>
          <w:kern w:val="0"/>
        </w:rPr>
        <w:t>システムのデータを安全に</w:t>
      </w:r>
      <w:r w:rsidR="00347739" w:rsidRPr="00ED0D62">
        <w:rPr>
          <w:rFonts w:hAnsiTheme="minorEastAsia" w:hint="eastAsia"/>
          <w:kern w:val="0"/>
        </w:rPr>
        <w:t>新システムに</w:t>
      </w:r>
      <w:r w:rsidR="003802E6" w:rsidRPr="00ED0D62">
        <w:rPr>
          <w:rFonts w:hAnsiTheme="minorEastAsia" w:hint="eastAsia"/>
          <w:kern w:val="0"/>
        </w:rPr>
        <w:t>移行し、</w:t>
      </w:r>
      <w:r w:rsidR="00DC1FDD" w:rsidRPr="00ED0D62">
        <w:rPr>
          <w:rFonts w:hAnsiTheme="minorEastAsia" w:hint="eastAsia"/>
          <w:kern w:val="0"/>
        </w:rPr>
        <w:t>システムの</w:t>
      </w:r>
      <w:r w:rsidR="00BA3C78" w:rsidRPr="00ED0D62">
        <w:rPr>
          <w:rFonts w:hAnsiTheme="minorEastAsia" w:hint="eastAsia"/>
          <w:kern w:val="0"/>
        </w:rPr>
        <w:t>保守・サポート</w:t>
      </w:r>
      <w:r w:rsidR="00E037D5" w:rsidRPr="00ED0D62">
        <w:rPr>
          <w:rFonts w:hAnsiTheme="minorEastAsia" w:hint="eastAsia"/>
          <w:kern w:val="0"/>
        </w:rPr>
        <w:t>を行うものとする。</w:t>
      </w:r>
    </w:p>
    <w:p w:rsidR="003802E6" w:rsidRPr="00ED0D62" w:rsidRDefault="00593C5D" w:rsidP="004F2424">
      <w:pPr>
        <w:autoSpaceDE w:val="0"/>
        <w:autoSpaceDN w:val="0"/>
        <w:ind w:leftChars="-1" w:left="449" w:hangingChars="176" w:hanging="452"/>
        <w:contextualSpacing/>
        <w:jc w:val="left"/>
        <w:rPr>
          <w:rFonts w:hAnsiTheme="minorEastAsia"/>
          <w:kern w:val="0"/>
        </w:rPr>
      </w:pPr>
      <w:r w:rsidRPr="00ED0D62">
        <w:rPr>
          <w:rFonts w:hAnsiTheme="minorEastAsia" w:hint="eastAsia"/>
          <w:kern w:val="0"/>
        </w:rPr>
        <w:t xml:space="preserve">　　　</w:t>
      </w:r>
      <w:r w:rsidR="003802E6" w:rsidRPr="00ED0D62">
        <w:rPr>
          <w:rFonts w:hAnsiTheme="minorEastAsia" w:hint="eastAsia"/>
          <w:kern w:val="0"/>
        </w:rPr>
        <w:t>本業務の委託範囲は以下のとおり</w:t>
      </w:r>
      <w:r w:rsidR="00135553" w:rsidRPr="00ED0D62">
        <w:rPr>
          <w:rFonts w:hAnsiTheme="minorEastAsia" w:hint="eastAsia"/>
          <w:kern w:val="0"/>
        </w:rPr>
        <w:t>とする</w:t>
      </w:r>
      <w:r w:rsidR="003802E6" w:rsidRPr="00ED0D62">
        <w:rPr>
          <w:rFonts w:hAnsiTheme="minorEastAsia" w:hint="eastAsia"/>
          <w:kern w:val="0"/>
        </w:rPr>
        <w:t>。</w:t>
      </w:r>
    </w:p>
    <w:p w:rsidR="006D5443" w:rsidRPr="00ED0D62" w:rsidRDefault="00593C5D" w:rsidP="004F2424">
      <w:pPr>
        <w:autoSpaceDE w:val="0"/>
        <w:autoSpaceDN w:val="0"/>
        <w:ind w:leftChars="-1" w:left="449" w:hangingChars="176" w:hanging="452"/>
        <w:contextualSpacing/>
        <w:jc w:val="left"/>
        <w:rPr>
          <w:rFonts w:hAnsiTheme="minorEastAsia"/>
          <w:kern w:val="0"/>
        </w:rPr>
      </w:pPr>
      <w:r w:rsidRPr="00ED0D62">
        <w:rPr>
          <w:rFonts w:hAnsiTheme="minorEastAsia" w:hint="eastAsia"/>
          <w:kern w:val="0"/>
        </w:rPr>
        <w:t xml:space="preserve">　</w:t>
      </w:r>
      <w:r w:rsidR="006D5443" w:rsidRPr="00ED0D62">
        <w:rPr>
          <w:rFonts w:hAnsiTheme="minorEastAsia" w:hint="eastAsia"/>
          <w:kern w:val="0"/>
        </w:rPr>
        <w:t>１　プロジェクト管理</w:t>
      </w:r>
    </w:p>
    <w:p w:rsidR="006D5443" w:rsidRPr="00ED0D62" w:rsidRDefault="00593C5D" w:rsidP="00DD046D">
      <w:pPr>
        <w:autoSpaceDE w:val="0"/>
        <w:autoSpaceDN w:val="0"/>
        <w:ind w:leftChars="111" w:left="425" w:hanging="140"/>
        <w:contextualSpacing/>
        <w:jc w:val="left"/>
        <w:rPr>
          <w:rFonts w:hAnsiTheme="minorEastAsia"/>
          <w:kern w:val="0"/>
        </w:rPr>
      </w:pPr>
      <w:r w:rsidRPr="00ED0D62">
        <w:rPr>
          <w:rFonts w:hAnsiTheme="minorEastAsia" w:hint="eastAsia"/>
          <w:kern w:val="0"/>
        </w:rPr>
        <w:t xml:space="preserve">　　</w:t>
      </w:r>
      <w:r w:rsidR="006D5443" w:rsidRPr="00ED0D62">
        <w:rPr>
          <w:rFonts w:hAnsiTheme="minorEastAsia" w:hint="eastAsia"/>
          <w:kern w:val="0"/>
        </w:rPr>
        <w:t>新システムが確実に稼動できるようにソフトウェア構成、機器構成、ネットワーク構成等について調査、津市との協議を行い、システム更新に係る総合的なプロジェクト管理を行うこと。</w:t>
      </w:r>
    </w:p>
    <w:p w:rsidR="003802E6" w:rsidRPr="00ED0D62" w:rsidRDefault="004F2424" w:rsidP="004F2424">
      <w:pPr>
        <w:autoSpaceDE w:val="0"/>
        <w:autoSpaceDN w:val="0"/>
        <w:ind w:leftChars="-1" w:left="-3" w:firstLine="1"/>
        <w:contextualSpacing/>
        <w:jc w:val="left"/>
        <w:rPr>
          <w:rFonts w:hAnsiTheme="minorEastAsia"/>
          <w:kern w:val="0"/>
        </w:rPr>
      </w:pPr>
      <w:r w:rsidRPr="00ED0D62">
        <w:rPr>
          <w:rFonts w:hAnsiTheme="minorEastAsia" w:hint="eastAsia"/>
          <w:kern w:val="0"/>
        </w:rPr>
        <w:t xml:space="preserve">　</w:t>
      </w:r>
      <w:r w:rsidR="006D5443" w:rsidRPr="00ED0D62">
        <w:rPr>
          <w:rFonts w:hAnsiTheme="minorEastAsia" w:hint="eastAsia"/>
          <w:kern w:val="0"/>
        </w:rPr>
        <w:t>２</w:t>
      </w:r>
      <w:r w:rsidR="00566A77" w:rsidRPr="00ED0D62">
        <w:rPr>
          <w:rFonts w:hAnsiTheme="minorEastAsia" w:hint="eastAsia"/>
          <w:kern w:val="0"/>
        </w:rPr>
        <w:t xml:space="preserve">　</w:t>
      </w:r>
      <w:r w:rsidR="003802E6" w:rsidRPr="00ED0D62">
        <w:rPr>
          <w:rFonts w:hAnsiTheme="minorEastAsia" w:hint="eastAsia"/>
          <w:kern w:val="0"/>
        </w:rPr>
        <w:t>システムの</w:t>
      </w:r>
      <w:r w:rsidR="000F17B3" w:rsidRPr="00ED0D62">
        <w:rPr>
          <w:rFonts w:hAnsiTheme="minorEastAsia" w:hint="eastAsia"/>
          <w:kern w:val="0"/>
        </w:rPr>
        <w:t>更新</w:t>
      </w:r>
    </w:p>
    <w:p w:rsidR="004C21E7" w:rsidRPr="00ED0D62" w:rsidRDefault="004F2424" w:rsidP="004F2424">
      <w:pPr>
        <w:autoSpaceDE w:val="0"/>
        <w:autoSpaceDN w:val="0"/>
        <w:ind w:leftChars="-1" w:left="-3" w:firstLine="1"/>
        <w:contextualSpacing/>
        <w:jc w:val="left"/>
        <w:rPr>
          <w:rFonts w:hAnsiTheme="minorEastAsia"/>
          <w:kern w:val="0"/>
        </w:rPr>
      </w:pPr>
      <w:r w:rsidRPr="00ED0D62">
        <w:rPr>
          <w:rFonts w:hAnsiTheme="minorEastAsia" w:hint="eastAsia"/>
          <w:kern w:val="0"/>
        </w:rPr>
        <w:t xml:space="preserve">　　⑴</w:t>
      </w:r>
      <w:r w:rsidR="004C21E7" w:rsidRPr="00ED0D62">
        <w:rPr>
          <w:rFonts w:hAnsiTheme="minorEastAsia" w:hint="eastAsia"/>
          <w:kern w:val="0"/>
        </w:rPr>
        <w:t xml:space="preserve">　概要</w:t>
      </w:r>
    </w:p>
    <w:p w:rsidR="00B62BEC"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B62BEC" w:rsidRPr="00ED0D62">
        <w:rPr>
          <w:rFonts w:hAnsiTheme="minorEastAsia" w:hint="eastAsia"/>
          <w:kern w:val="0"/>
        </w:rPr>
        <w:t>公共図書館システムにおける一般的な業務</w:t>
      </w:r>
      <w:r w:rsidR="003802E6" w:rsidRPr="00ED0D62">
        <w:rPr>
          <w:rFonts w:hAnsiTheme="minorEastAsia" w:hint="eastAsia"/>
          <w:kern w:val="0"/>
        </w:rPr>
        <w:t>機能を有し</w:t>
      </w:r>
      <w:r w:rsidR="00B62BEC" w:rsidRPr="00ED0D62">
        <w:rPr>
          <w:rFonts w:hAnsiTheme="minorEastAsia" w:hint="eastAsia"/>
          <w:kern w:val="0"/>
        </w:rPr>
        <w:t>たパッケージソフトで</w:t>
      </w:r>
      <w:r w:rsidR="003802E6" w:rsidRPr="00ED0D62">
        <w:rPr>
          <w:rFonts w:hAnsiTheme="minorEastAsia" w:hint="eastAsia"/>
          <w:kern w:val="0"/>
        </w:rPr>
        <w:t>、操作性</w:t>
      </w:r>
      <w:r w:rsidR="00B62BEC" w:rsidRPr="00ED0D62">
        <w:rPr>
          <w:rFonts w:hAnsiTheme="minorEastAsia" w:hint="eastAsia"/>
          <w:kern w:val="0"/>
        </w:rPr>
        <w:t>並びに</w:t>
      </w:r>
      <w:r w:rsidR="000F17B3" w:rsidRPr="00ED0D62">
        <w:rPr>
          <w:rFonts w:hAnsiTheme="minorEastAsia" w:hint="eastAsia"/>
          <w:kern w:val="0"/>
        </w:rPr>
        <w:t>業務効率</w:t>
      </w:r>
      <w:r w:rsidR="00B62BEC" w:rsidRPr="00ED0D62">
        <w:rPr>
          <w:rFonts w:hAnsiTheme="minorEastAsia" w:hint="eastAsia"/>
          <w:kern w:val="0"/>
        </w:rPr>
        <w:t>に優れた</w:t>
      </w:r>
      <w:r w:rsidR="000F17B3" w:rsidRPr="00ED0D62">
        <w:rPr>
          <w:rFonts w:hAnsiTheme="minorEastAsia" w:hint="eastAsia"/>
          <w:kern w:val="0"/>
        </w:rPr>
        <w:t>システムに更新</w:t>
      </w:r>
      <w:r w:rsidR="003802E6" w:rsidRPr="00ED0D62">
        <w:rPr>
          <w:rFonts w:hAnsiTheme="minorEastAsia" w:hint="eastAsia"/>
          <w:kern w:val="0"/>
        </w:rPr>
        <w:t>する</w:t>
      </w:r>
      <w:r w:rsidR="004C21E7" w:rsidRPr="00ED0D62">
        <w:rPr>
          <w:rFonts w:hAnsiTheme="minorEastAsia" w:hint="eastAsia"/>
          <w:kern w:val="0"/>
        </w:rPr>
        <w:t>こと</w:t>
      </w:r>
      <w:r w:rsidR="003802E6" w:rsidRPr="00ED0D62">
        <w:rPr>
          <w:rFonts w:hAnsiTheme="minorEastAsia" w:hint="eastAsia"/>
          <w:kern w:val="0"/>
        </w:rPr>
        <w:t>。</w:t>
      </w:r>
    </w:p>
    <w:p w:rsidR="004C21E7"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lastRenderedPageBreak/>
        <w:t xml:space="preserve">　　　　</w:t>
      </w:r>
      <w:r w:rsidR="00034704" w:rsidRPr="00ED0D62">
        <w:rPr>
          <w:rFonts w:hAnsiTheme="minorEastAsia" w:hint="eastAsia"/>
          <w:kern w:val="0"/>
        </w:rPr>
        <w:t>また、津市図書館の業務運用に必要となる</w:t>
      </w:r>
      <w:r w:rsidR="00281070" w:rsidRPr="00ED0D62">
        <w:rPr>
          <w:rFonts w:hAnsiTheme="minorEastAsia" w:hint="eastAsia"/>
          <w:kern w:val="0"/>
        </w:rPr>
        <w:t>以下</w:t>
      </w:r>
      <w:r w:rsidR="002B611A" w:rsidRPr="00ED0D62">
        <w:rPr>
          <w:rFonts w:hAnsiTheme="minorEastAsia" w:hint="eastAsia"/>
          <w:kern w:val="0"/>
        </w:rPr>
        <w:t>の</w:t>
      </w:r>
      <w:r w:rsidR="0017268A" w:rsidRPr="00ED0D62">
        <w:rPr>
          <w:rFonts w:hAnsiTheme="minorEastAsia" w:hint="eastAsia"/>
          <w:kern w:val="0"/>
        </w:rPr>
        <w:t>条件</w:t>
      </w:r>
      <w:r w:rsidR="00281070" w:rsidRPr="00ED0D62">
        <w:rPr>
          <w:rFonts w:hAnsiTheme="minorEastAsia" w:hint="eastAsia"/>
          <w:kern w:val="0"/>
        </w:rPr>
        <w:t>を満たし、</w:t>
      </w:r>
      <w:r w:rsidR="00DD046D">
        <w:rPr>
          <w:rFonts w:hAnsiTheme="minorEastAsia" w:hint="eastAsia"/>
          <w:kern w:val="0"/>
        </w:rPr>
        <w:t xml:space="preserve">「第３　</w:t>
      </w:r>
      <w:r w:rsidR="00DD046D" w:rsidRPr="00DD046D">
        <w:rPr>
          <w:rFonts w:hAnsiTheme="minorEastAsia" w:hint="eastAsia"/>
          <w:kern w:val="0"/>
        </w:rPr>
        <w:t>システム要件</w:t>
      </w:r>
      <w:r w:rsidR="00DD046D">
        <w:rPr>
          <w:rFonts w:hAnsiTheme="minorEastAsia" w:hint="eastAsia"/>
          <w:kern w:val="0"/>
        </w:rPr>
        <w:t>」以降の各</w:t>
      </w:r>
      <w:r w:rsidR="0017268A" w:rsidRPr="00ED0D62">
        <w:rPr>
          <w:rFonts w:hAnsiTheme="minorEastAsia" w:hint="eastAsia"/>
          <w:kern w:val="0"/>
        </w:rPr>
        <w:t>要件を満たすために必要な</w:t>
      </w:r>
      <w:r w:rsidR="003802E6" w:rsidRPr="00ED0D62">
        <w:rPr>
          <w:rFonts w:hAnsiTheme="minorEastAsia" w:hint="eastAsia"/>
          <w:kern w:val="0"/>
        </w:rPr>
        <w:t>カスタマイズ</w:t>
      </w:r>
      <w:r w:rsidR="0017268A" w:rsidRPr="00ED0D62">
        <w:rPr>
          <w:rFonts w:hAnsiTheme="minorEastAsia" w:hint="eastAsia"/>
          <w:kern w:val="0"/>
        </w:rPr>
        <w:t>を実施</w:t>
      </w:r>
      <w:r w:rsidR="003802E6" w:rsidRPr="00ED0D62">
        <w:rPr>
          <w:rFonts w:hAnsiTheme="minorEastAsia" w:hint="eastAsia"/>
          <w:kern w:val="0"/>
        </w:rPr>
        <w:t>する</w:t>
      </w:r>
      <w:r w:rsidR="004B05F3" w:rsidRPr="00ED0D62">
        <w:rPr>
          <w:rFonts w:hAnsiTheme="minorEastAsia" w:hint="eastAsia"/>
          <w:kern w:val="0"/>
        </w:rPr>
        <w:t>こ</w:t>
      </w:r>
      <w:r w:rsidR="00135553" w:rsidRPr="00ED0D62">
        <w:rPr>
          <w:rFonts w:hAnsiTheme="minorEastAsia" w:hint="eastAsia"/>
          <w:kern w:val="0"/>
        </w:rPr>
        <w:t>と</w:t>
      </w:r>
      <w:r w:rsidR="004B05F3" w:rsidRPr="00ED0D62">
        <w:rPr>
          <w:rFonts w:hAnsiTheme="minorEastAsia" w:hint="eastAsia"/>
          <w:kern w:val="0"/>
        </w:rPr>
        <w:t>。</w:t>
      </w:r>
    </w:p>
    <w:p w:rsidR="00380382"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⑵</w:t>
      </w:r>
      <w:r w:rsidR="004C21E7" w:rsidRPr="00ED0D62">
        <w:rPr>
          <w:rFonts w:hAnsiTheme="minorEastAsia" w:hint="eastAsia"/>
          <w:kern w:val="0"/>
        </w:rPr>
        <w:t xml:space="preserve">　</w:t>
      </w:r>
      <w:r w:rsidR="00E70F8B" w:rsidRPr="00ED0D62">
        <w:rPr>
          <w:rFonts w:hAnsiTheme="minorEastAsia" w:hint="eastAsia"/>
          <w:kern w:val="0"/>
        </w:rPr>
        <w:t>新システムの</w:t>
      </w:r>
      <w:r w:rsidR="00145C5D" w:rsidRPr="00ED0D62">
        <w:rPr>
          <w:rFonts w:hAnsiTheme="minorEastAsia" w:hint="eastAsia"/>
          <w:kern w:val="0"/>
        </w:rPr>
        <w:t>条件</w:t>
      </w:r>
    </w:p>
    <w:p w:rsidR="00EE16E6"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FB436E" w:rsidRPr="00ED0D62">
        <w:rPr>
          <w:rFonts w:hAnsiTheme="minorEastAsia" w:hint="eastAsia"/>
          <w:kern w:val="0"/>
        </w:rPr>
        <w:t>ア</w:t>
      </w:r>
      <w:r w:rsidR="004C21E7" w:rsidRPr="00ED0D62">
        <w:rPr>
          <w:rFonts w:hAnsiTheme="minorEastAsia" w:hint="eastAsia"/>
          <w:kern w:val="0"/>
        </w:rPr>
        <w:t xml:space="preserve">　既存システムで用いている</w:t>
      </w:r>
      <w:r w:rsidR="00DC1FDD" w:rsidRPr="00ED0D62">
        <w:rPr>
          <w:rFonts w:hAnsiTheme="minorEastAsia" w:hint="eastAsia"/>
          <w:kern w:val="0"/>
        </w:rPr>
        <w:t>図書館カード</w:t>
      </w:r>
      <w:r w:rsidR="004C21E7" w:rsidRPr="00ED0D62">
        <w:rPr>
          <w:rFonts w:hAnsiTheme="minorEastAsia" w:hint="eastAsia"/>
          <w:kern w:val="0"/>
        </w:rPr>
        <w:t>及び</w:t>
      </w:r>
      <w:r w:rsidR="00EE16E6" w:rsidRPr="00ED0D62">
        <w:rPr>
          <w:rFonts w:hAnsiTheme="minorEastAsia" w:hint="eastAsia"/>
          <w:kern w:val="0"/>
        </w:rPr>
        <w:t>蔵書に</w:t>
      </w:r>
      <w:r w:rsidR="004C21E7" w:rsidRPr="00ED0D62">
        <w:rPr>
          <w:rFonts w:hAnsiTheme="minorEastAsia" w:hint="eastAsia"/>
          <w:kern w:val="0"/>
        </w:rPr>
        <w:t>貼付</w:t>
      </w:r>
      <w:r w:rsidR="00EE16E6" w:rsidRPr="00ED0D62">
        <w:rPr>
          <w:rFonts w:hAnsiTheme="minorEastAsia" w:hint="eastAsia"/>
          <w:kern w:val="0"/>
        </w:rPr>
        <w:t>している</w:t>
      </w:r>
      <w:r w:rsidR="004C21E7" w:rsidRPr="00ED0D62">
        <w:rPr>
          <w:rFonts w:hAnsiTheme="minorEastAsia" w:hint="eastAsia"/>
          <w:kern w:val="0"/>
        </w:rPr>
        <w:t>バーコード</w:t>
      </w:r>
      <w:r w:rsidR="00271EBC" w:rsidRPr="00ED0D62">
        <w:rPr>
          <w:rFonts w:hAnsiTheme="minorEastAsia" w:hint="eastAsia"/>
          <w:kern w:val="0"/>
        </w:rPr>
        <w:t>（別紙</w:t>
      </w:r>
      <w:r w:rsidR="00C84BB1" w:rsidRPr="00ED0D62">
        <w:rPr>
          <w:rFonts w:hAnsiTheme="minorEastAsia" w:hint="eastAsia"/>
          <w:kern w:val="0"/>
        </w:rPr>
        <w:t>１</w:t>
      </w:r>
      <w:r w:rsidR="00271EBC" w:rsidRPr="00ED0D62">
        <w:rPr>
          <w:rFonts w:hAnsiTheme="minorEastAsia" w:hint="eastAsia"/>
          <w:kern w:val="0"/>
        </w:rPr>
        <w:t>のとおり</w:t>
      </w:r>
      <w:r w:rsidR="007577AB" w:rsidRPr="00ED0D62">
        <w:rPr>
          <w:rFonts w:hAnsiTheme="minorEastAsia" w:hint="eastAsia"/>
          <w:kern w:val="0"/>
        </w:rPr>
        <w:t>）</w:t>
      </w:r>
      <w:r w:rsidR="004C21E7" w:rsidRPr="00ED0D62">
        <w:rPr>
          <w:rFonts w:hAnsiTheme="minorEastAsia" w:hint="eastAsia"/>
          <w:kern w:val="0"/>
        </w:rPr>
        <w:t>が</w:t>
      </w:r>
      <w:r w:rsidR="00E70F8B" w:rsidRPr="00ED0D62">
        <w:rPr>
          <w:rFonts w:hAnsiTheme="minorEastAsia" w:hint="eastAsia"/>
          <w:kern w:val="0"/>
        </w:rPr>
        <w:t>、新システムで</w:t>
      </w:r>
      <w:r w:rsidR="00106A18" w:rsidRPr="00ED0D62">
        <w:rPr>
          <w:rFonts w:hAnsiTheme="minorEastAsia" w:hint="eastAsia"/>
          <w:kern w:val="0"/>
        </w:rPr>
        <w:t>利用できる</w:t>
      </w:r>
      <w:r w:rsidR="00EE16E6" w:rsidRPr="00ED0D62">
        <w:rPr>
          <w:rFonts w:hAnsiTheme="minorEastAsia" w:hint="eastAsia"/>
          <w:kern w:val="0"/>
        </w:rPr>
        <w:t>こと。</w:t>
      </w:r>
    </w:p>
    <w:p w:rsidR="00012BE4"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FB436E" w:rsidRPr="00ED0D62">
        <w:rPr>
          <w:rFonts w:hAnsiTheme="minorEastAsia" w:hint="eastAsia"/>
          <w:kern w:val="0"/>
        </w:rPr>
        <w:t>イ</w:t>
      </w:r>
      <w:r w:rsidR="004C21E7" w:rsidRPr="00ED0D62">
        <w:rPr>
          <w:rFonts w:hAnsiTheme="minorEastAsia" w:hint="eastAsia"/>
          <w:kern w:val="0"/>
        </w:rPr>
        <w:t xml:space="preserve">　</w:t>
      </w:r>
      <w:r w:rsidR="001D42C2" w:rsidRPr="00ED0D62">
        <w:rPr>
          <w:rFonts w:hAnsiTheme="minorEastAsia" w:hint="eastAsia"/>
          <w:kern w:val="0"/>
        </w:rPr>
        <w:t>新システムは、</w:t>
      </w:r>
      <w:r w:rsidR="007E01D7" w:rsidRPr="00ED0D62">
        <w:rPr>
          <w:rFonts w:hAnsiTheme="minorEastAsia" w:hint="eastAsia"/>
          <w:kern w:val="0"/>
        </w:rPr>
        <w:t>ＷＥＢ版システム</w:t>
      </w:r>
      <w:r w:rsidR="00106A18" w:rsidRPr="00ED0D62">
        <w:rPr>
          <w:rFonts w:hAnsiTheme="minorEastAsia" w:hint="eastAsia"/>
          <w:kern w:val="0"/>
        </w:rPr>
        <w:t>とし、</w:t>
      </w:r>
      <w:r w:rsidR="004D5E67" w:rsidRPr="00ED0D62">
        <w:rPr>
          <w:rFonts w:hAnsiTheme="minorEastAsia" w:hint="eastAsia"/>
          <w:kern w:val="0"/>
        </w:rPr>
        <w:t>本市の情報通信ネットワークの拠点であるデータセンター（</w:t>
      </w:r>
      <w:r w:rsidR="00EA308E" w:rsidRPr="00ED0D62">
        <w:rPr>
          <w:rFonts w:hAnsiTheme="minorEastAsia" w:hint="eastAsia"/>
          <w:kern w:val="0"/>
        </w:rPr>
        <w:t>以下、</w:t>
      </w:r>
      <w:r w:rsidR="00D6698C" w:rsidRPr="00ED0D62">
        <w:rPr>
          <w:rFonts w:hAnsiTheme="minorEastAsia" w:hint="eastAsia"/>
          <w:kern w:val="0"/>
        </w:rPr>
        <w:t>「</w:t>
      </w:r>
      <w:r w:rsidR="004D5E67" w:rsidRPr="00ED0D62">
        <w:rPr>
          <w:rFonts w:hAnsiTheme="minorEastAsia" w:hint="eastAsia"/>
          <w:kern w:val="0"/>
        </w:rPr>
        <w:t>ＩＤＣ</w:t>
      </w:r>
      <w:r w:rsidR="00D6698C" w:rsidRPr="00ED0D62">
        <w:rPr>
          <w:rFonts w:hAnsiTheme="minorEastAsia" w:hint="eastAsia"/>
          <w:kern w:val="0"/>
        </w:rPr>
        <w:t>」</w:t>
      </w:r>
      <w:r w:rsidR="004D5E67" w:rsidRPr="00ED0D62">
        <w:rPr>
          <w:rFonts w:hAnsiTheme="minorEastAsia" w:hint="eastAsia"/>
          <w:kern w:val="0"/>
        </w:rPr>
        <w:t>という</w:t>
      </w:r>
      <w:r w:rsidR="00D6698C" w:rsidRPr="00ED0D62">
        <w:rPr>
          <w:rFonts w:hAnsiTheme="minorEastAsia" w:hint="eastAsia"/>
          <w:kern w:val="0"/>
        </w:rPr>
        <w:t>。</w:t>
      </w:r>
      <w:r w:rsidR="004D5E67" w:rsidRPr="00ED0D62">
        <w:rPr>
          <w:rFonts w:hAnsiTheme="minorEastAsia" w:hint="eastAsia"/>
          <w:kern w:val="0"/>
        </w:rPr>
        <w:t>）</w:t>
      </w:r>
      <w:r w:rsidR="001D42C2" w:rsidRPr="00ED0D62">
        <w:rPr>
          <w:rFonts w:hAnsiTheme="minorEastAsia" w:hint="eastAsia"/>
          <w:kern w:val="0"/>
        </w:rPr>
        <w:t>を利用</w:t>
      </w:r>
      <w:r w:rsidR="004D5E67" w:rsidRPr="00ED0D62">
        <w:rPr>
          <w:rFonts w:hAnsiTheme="minorEastAsia" w:hint="eastAsia"/>
          <w:kern w:val="0"/>
        </w:rPr>
        <w:t>するものとする。</w:t>
      </w:r>
    </w:p>
    <w:p w:rsidR="00FD0200"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FB436E" w:rsidRPr="00ED0D62">
        <w:rPr>
          <w:rFonts w:hAnsiTheme="minorEastAsia" w:hint="eastAsia"/>
          <w:kern w:val="0"/>
        </w:rPr>
        <w:t>ウ</w:t>
      </w:r>
      <w:r w:rsidR="006A4963" w:rsidRPr="00ED0D62">
        <w:rPr>
          <w:rFonts w:hAnsiTheme="minorEastAsia" w:hint="eastAsia"/>
          <w:kern w:val="0"/>
        </w:rPr>
        <w:t xml:space="preserve">　</w:t>
      </w:r>
      <w:r w:rsidR="00FD0200" w:rsidRPr="00ED0D62">
        <w:rPr>
          <w:rFonts w:hAnsiTheme="minorEastAsia" w:hint="eastAsia"/>
          <w:kern w:val="0"/>
        </w:rPr>
        <w:t>セキュリティの強化のため、最新の</w:t>
      </w:r>
      <w:r w:rsidR="00F460CA" w:rsidRPr="00ED0D62">
        <w:rPr>
          <w:rFonts w:hAnsiTheme="minorEastAsia" w:hint="eastAsia"/>
          <w:kern w:val="0"/>
        </w:rPr>
        <w:t>ソフトウェア</w:t>
      </w:r>
      <w:r w:rsidR="00FD0200" w:rsidRPr="00ED0D62">
        <w:rPr>
          <w:rFonts w:hAnsiTheme="minorEastAsia" w:hint="eastAsia"/>
          <w:kern w:val="0"/>
        </w:rPr>
        <w:t>の導入とセキュリティ対策を行うこと。</w:t>
      </w:r>
    </w:p>
    <w:p w:rsidR="006D5443" w:rsidRPr="00ED0D62" w:rsidRDefault="004F2424" w:rsidP="004F2424">
      <w:pPr>
        <w:autoSpaceDE w:val="0"/>
        <w:autoSpaceDN w:val="0"/>
        <w:ind w:leftChars="-1" w:left="1024" w:hangingChars="400" w:hanging="1027"/>
        <w:contextualSpacing/>
        <w:jc w:val="left"/>
        <w:rPr>
          <w:kern w:val="0"/>
          <w:szCs w:val="24"/>
        </w:rPr>
      </w:pPr>
      <w:r w:rsidRPr="00ED0D62">
        <w:rPr>
          <w:rFonts w:hAnsiTheme="minorEastAsia" w:hint="eastAsia"/>
          <w:kern w:val="0"/>
        </w:rPr>
        <w:t xml:space="preserve">　　　</w:t>
      </w:r>
      <w:r w:rsidR="00FB436E" w:rsidRPr="00ED0D62">
        <w:rPr>
          <w:rFonts w:hAnsiTheme="minorEastAsia" w:hint="eastAsia"/>
          <w:kern w:val="0"/>
        </w:rPr>
        <w:t>エ</w:t>
      </w:r>
      <w:r w:rsidR="00FD0200" w:rsidRPr="00ED0D62">
        <w:rPr>
          <w:rFonts w:hAnsiTheme="minorEastAsia" w:hint="eastAsia"/>
          <w:kern w:val="0"/>
        </w:rPr>
        <w:t xml:space="preserve">　機能強化として、在架資料の予約機能、</w:t>
      </w:r>
      <w:r w:rsidR="00D6601F" w:rsidRPr="00ED0D62">
        <w:rPr>
          <w:rFonts w:hint="eastAsia"/>
          <w:kern w:val="0"/>
          <w:szCs w:val="24"/>
        </w:rPr>
        <w:t>マイキープラットフォーム（マイナンバーカード）を活用</w:t>
      </w:r>
      <w:r w:rsidR="00331E10" w:rsidRPr="00ED0D62">
        <w:rPr>
          <w:rFonts w:hint="eastAsia"/>
          <w:kern w:val="0"/>
          <w:szCs w:val="24"/>
        </w:rPr>
        <w:t>した貸出</w:t>
      </w:r>
      <w:r w:rsidR="00DC1FDD" w:rsidRPr="00ED0D62">
        <w:rPr>
          <w:rFonts w:hint="eastAsia"/>
          <w:kern w:val="0"/>
          <w:szCs w:val="24"/>
        </w:rPr>
        <w:t>、ＯＰＡＣの機能強化</w:t>
      </w:r>
      <w:r w:rsidR="00106A18" w:rsidRPr="00ED0D62">
        <w:rPr>
          <w:rFonts w:hint="eastAsia"/>
          <w:kern w:val="0"/>
          <w:szCs w:val="24"/>
        </w:rPr>
        <w:t>など</w:t>
      </w:r>
      <w:r w:rsidR="00E70F8B" w:rsidRPr="00ED0D62">
        <w:rPr>
          <w:rFonts w:hint="eastAsia"/>
          <w:kern w:val="0"/>
          <w:szCs w:val="24"/>
        </w:rPr>
        <w:t>ができること。</w:t>
      </w:r>
    </w:p>
    <w:p w:rsidR="00DD046D" w:rsidRDefault="004F2424" w:rsidP="00DD046D">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FB436E" w:rsidRPr="00ED0D62">
        <w:rPr>
          <w:rFonts w:hAnsiTheme="minorEastAsia" w:hint="eastAsia"/>
          <w:kern w:val="0"/>
        </w:rPr>
        <w:t>オ</w:t>
      </w:r>
      <w:r w:rsidR="006A4963" w:rsidRPr="00ED0D62">
        <w:rPr>
          <w:rFonts w:hAnsiTheme="minorEastAsia" w:hint="eastAsia"/>
          <w:kern w:val="0"/>
        </w:rPr>
        <w:t xml:space="preserve">　</w:t>
      </w:r>
      <w:r w:rsidR="00E70F8B" w:rsidRPr="00ED0D62">
        <w:rPr>
          <w:rFonts w:hAnsiTheme="minorEastAsia" w:hint="eastAsia"/>
          <w:kern w:val="0"/>
        </w:rPr>
        <w:t>既存システムから</w:t>
      </w:r>
      <w:r w:rsidR="00FD0200" w:rsidRPr="00ED0D62">
        <w:rPr>
          <w:rFonts w:hAnsiTheme="minorEastAsia" w:hint="eastAsia"/>
          <w:kern w:val="0"/>
        </w:rPr>
        <w:t>データの移行</w:t>
      </w:r>
      <w:r w:rsidR="00E70F8B" w:rsidRPr="00ED0D62">
        <w:rPr>
          <w:rFonts w:hAnsiTheme="minorEastAsia" w:hint="eastAsia"/>
          <w:kern w:val="0"/>
        </w:rPr>
        <w:t>及び</w:t>
      </w:r>
      <w:r w:rsidR="00331E10" w:rsidRPr="00ED0D62">
        <w:rPr>
          <w:rFonts w:hAnsiTheme="minorEastAsia" w:hint="eastAsia"/>
          <w:kern w:val="0"/>
        </w:rPr>
        <w:t>新システムから見て後継</w:t>
      </w:r>
      <w:r w:rsidR="00E70F8B" w:rsidRPr="00ED0D62">
        <w:rPr>
          <w:rFonts w:hAnsiTheme="minorEastAsia" w:hint="eastAsia"/>
          <w:kern w:val="0"/>
        </w:rPr>
        <w:t>システムにデータ移行ができること。</w:t>
      </w:r>
    </w:p>
    <w:p w:rsidR="003802E6"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6D5443" w:rsidRPr="00ED0D62">
        <w:rPr>
          <w:rFonts w:hAnsiTheme="minorEastAsia" w:hint="eastAsia"/>
          <w:kern w:val="0"/>
        </w:rPr>
        <w:t>３</w:t>
      </w:r>
      <w:r w:rsidR="00566A77" w:rsidRPr="00ED0D62">
        <w:rPr>
          <w:rFonts w:hAnsiTheme="minorEastAsia" w:hint="eastAsia"/>
          <w:kern w:val="0"/>
        </w:rPr>
        <w:t xml:space="preserve">　</w:t>
      </w:r>
      <w:r w:rsidR="006B15B3" w:rsidRPr="00ED0D62">
        <w:rPr>
          <w:rFonts w:hAnsiTheme="minorEastAsia" w:hint="eastAsia"/>
          <w:kern w:val="0"/>
        </w:rPr>
        <w:t>既存システムから新システムへの</w:t>
      </w:r>
      <w:r w:rsidR="003802E6" w:rsidRPr="00ED0D62">
        <w:rPr>
          <w:rFonts w:hAnsiTheme="minorEastAsia" w:hint="eastAsia"/>
          <w:kern w:val="0"/>
        </w:rPr>
        <w:t>データ移行</w:t>
      </w:r>
    </w:p>
    <w:p w:rsidR="006B15B3"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⑴</w:t>
      </w:r>
      <w:r w:rsidR="006B15B3" w:rsidRPr="00ED0D62">
        <w:rPr>
          <w:rFonts w:hAnsiTheme="minorEastAsia" w:hint="eastAsia"/>
          <w:kern w:val="0"/>
        </w:rPr>
        <w:t xml:space="preserve">　概要</w:t>
      </w:r>
    </w:p>
    <w:p w:rsidR="00EA4567"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EA4567" w:rsidRPr="00ED0D62">
        <w:rPr>
          <w:rFonts w:hAnsiTheme="minorEastAsia" w:hint="eastAsia"/>
          <w:kern w:val="0"/>
        </w:rPr>
        <w:t>既存システムの</w:t>
      </w:r>
      <w:r w:rsidR="0069755C" w:rsidRPr="00ED0D62">
        <w:rPr>
          <w:rFonts w:hAnsiTheme="minorEastAsia" w:hint="eastAsia"/>
          <w:kern w:val="0"/>
        </w:rPr>
        <w:t>利用者データ及びＭＡＲＣなどの</w:t>
      </w:r>
      <w:r w:rsidR="00EA4567" w:rsidRPr="00ED0D62">
        <w:rPr>
          <w:rFonts w:hAnsiTheme="minorEastAsia" w:hint="eastAsia"/>
          <w:kern w:val="0"/>
        </w:rPr>
        <w:t>全データ（統計データを除く</w:t>
      </w:r>
      <w:r w:rsidR="00572A40" w:rsidRPr="00ED0D62">
        <w:rPr>
          <w:rFonts w:hAnsiTheme="minorEastAsia" w:hint="eastAsia"/>
          <w:kern w:val="0"/>
        </w:rPr>
        <w:t>。</w:t>
      </w:r>
      <w:r w:rsidR="00EA4567" w:rsidRPr="00ED0D62">
        <w:rPr>
          <w:rFonts w:hAnsiTheme="minorEastAsia" w:hint="eastAsia"/>
          <w:kern w:val="0"/>
        </w:rPr>
        <w:t>）</w:t>
      </w:r>
      <w:r w:rsidR="00930609" w:rsidRPr="00ED0D62">
        <w:rPr>
          <w:rFonts w:hAnsiTheme="minorEastAsia" w:hint="eastAsia"/>
          <w:kern w:val="0"/>
        </w:rPr>
        <w:t>を</w:t>
      </w:r>
      <w:r w:rsidR="00EA4567" w:rsidRPr="00ED0D62">
        <w:rPr>
          <w:rFonts w:hAnsiTheme="minorEastAsia" w:hint="eastAsia"/>
          <w:kern w:val="0"/>
        </w:rPr>
        <w:t>、確実かつ円滑に新システムに移行</w:t>
      </w:r>
      <w:r w:rsidR="00930609" w:rsidRPr="00ED0D62">
        <w:rPr>
          <w:rFonts w:hAnsiTheme="minorEastAsia" w:hint="eastAsia"/>
          <w:kern w:val="0"/>
        </w:rPr>
        <w:t>する</w:t>
      </w:r>
      <w:r w:rsidR="00EA4567" w:rsidRPr="00ED0D62">
        <w:rPr>
          <w:rFonts w:hAnsiTheme="minorEastAsia" w:hint="eastAsia"/>
          <w:kern w:val="0"/>
        </w:rPr>
        <w:t>こと。</w:t>
      </w:r>
    </w:p>
    <w:p w:rsidR="006F7C12"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⑵　</w:t>
      </w:r>
      <w:r w:rsidR="006F7C12" w:rsidRPr="00ED0D62">
        <w:rPr>
          <w:rFonts w:hAnsiTheme="minorEastAsia" w:hint="eastAsia"/>
          <w:kern w:val="0"/>
        </w:rPr>
        <w:t>ＭＡＲＣの移行</w:t>
      </w:r>
    </w:p>
    <w:p w:rsidR="006F7C12"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ア</w:t>
      </w:r>
      <w:r w:rsidR="006F7C12" w:rsidRPr="00ED0D62">
        <w:rPr>
          <w:rFonts w:hAnsiTheme="minorEastAsia" w:hint="eastAsia"/>
          <w:kern w:val="0"/>
        </w:rPr>
        <w:t xml:space="preserve">　新システムにおいて、既存システムから円滑かつ正確なＭＡＲＣ</w:t>
      </w:r>
      <w:r w:rsidR="00415385" w:rsidRPr="00ED0D62">
        <w:rPr>
          <w:rFonts w:hAnsiTheme="minorEastAsia" w:hint="eastAsia"/>
          <w:kern w:val="0"/>
        </w:rPr>
        <w:t>（</w:t>
      </w:r>
      <w:r w:rsidR="00023B60" w:rsidRPr="00ED0D62">
        <w:rPr>
          <w:rFonts w:hAnsiTheme="minorEastAsia" w:hint="eastAsia"/>
          <w:kern w:val="0"/>
        </w:rPr>
        <w:t>商用ＭＡＲＣ</w:t>
      </w:r>
      <w:r w:rsidR="00331E10" w:rsidRPr="00ED0D62">
        <w:rPr>
          <w:rFonts w:hAnsiTheme="minorEastAsia" w:hint="eastAsia"/>
          <w:kern w:val="0"/>
        </w:rPr>
        <w:t>に含まれる蔵書データ、書誌データ及び典拠データ</w:t>
      </w:r>
      <w:r w:rsidR="00023B60" w:rsidRPr="00ED0D62">
        <w:rPr>
          <w:rFonts w:hAnsiTheme="minorEastAsia" w:hint="eastAsia"/>
          <w:kern w:val="0"/>
        </w:rPr>
        <w:t>並びに自館マーク</w:t>
      </w:r>
      <w:r w:rsidR="00331E10" w:rsidRPr="00ED0D62">
        <w:rPr>
          <w:rFonts w:hAnsiTheme="minorEastAsia" w:hint="eastAsia"/>
          <w:kern w:val="0"/>
        </w:rPr>
        <w:t>に含まれる蔵書データ及び書誌データ</w:t>
      </w:r>
      <w:r w:rsidR="00415385" w:rsidRPr="00ED0D62">
        <w:rPr>
          <w:rFonts w:hAnsiTheme="minorEastAsia" w:hint="eastAsia"/>
          <w:kern w:val="0"/>
        </w:rPr>
        <w:t>）</w:t>
      </w:r>
      <w:r w:rsidR="006F7C12" w:rsidRPr="00ED0D62">
        <w:rPr>
          <w:rFonts w:hAnsiTheme="minorEastAsia" w:hint="eastAsia"/>
          <w:kern w:val="0"/>
        </w:rPr>
        <w:t>の移行・利用ができること。</w:t>
      </w:r>
    </w:p>
    <w:p w:rsidR="003C1DE6" w:rsidRPr="003C1DE6" w:rsidRDefault="003C1DE6" w:rsidP="003C1DE6">
      <w:pPr>
        <w:autoSpaceDE w:val="0"/>
        <w:autoSpaceDN w:val="0"/>
        <w:ind w:leftChars="-1" w:left="1024" w:hangingChars="400" w:hanging="1027"/>
        <w:contextualSpacing/>
        <w:jc w:val="left"/>
        <w:rPr>
          <w:rFonts w:hAnsiTheme="minorEastAsia"/>
          <w:kern w:val="0"/>
        </w:rPr>
      </w:pPr>
      <w:r w:rsidRPr="003C1DE6">
        <w:rPr>
          <w:rFonts w:hAnsiTheme="minorEastAsia" w:hint="eastAsia"/>
          <w:kern w:val="0"/>
        </w:rPr>
        <w:t xml:space="preserve">　　　イ　商用ＭＡＲＣの業者及び規格は、既存システムにおいて株式会社図書館流通センター（以下、「ＴＲＣ」という。）のＴＲＣ Ｔタイプ（別紙２のとおり）を利用しており、新システムにおいても当面は同様とする。</w:t>
      </w:r>
    </w:p>
    <w:p w:rsidR="003C1DE6" w:rsidRPr="003C1DE6" w:rsidRDefault="003C1DE6" w:rsidP="003C1DE6">
      <w:pPr>
        <w:autoSpaceDE w:val="0"/>
        <w:autoSpaceDN w:val="0"/>
        <w:ind w:leftChars="-1" w:left="1024" w:hangingChars="400" w:hanging="1027"/>
        <w:contextualSpacing/>
        <w:jc w:val="left"/>
        <w:rPr>
          <w:rFonts w:hAnsiTheme="minorEastAsia"/>
          <w:kern w:val="0"/>
        </w:rPr>
      </w:pPr>
      <w:r w:rsidRPr="003C1DE6">
        <w:rPr>
          <w:rFonts w:hAnsiTheme="minorEastAsia" w:hint="eastAsia"/>
          <w:kern w:val="0"/>
        </w:rPr>
        <w:t xml:space="preserve">　　　　　新システムにおいて当該商用ＭＡＲＣ（典拠データを含む）を利用するための技術面並びに商用ＭＡＲＣの業者及び規格の変更時期について、津市及びＴＲＣと協議・調整を行うこととする。</w:t>
      </w:r>
    </w:p>
    <w:p w:rsidR="006B15B3"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⑶　</w:t>
      </w:r>
      <w:r w:rsidR="00281070" w:rsidRPr="00ED0D62">
        <w:rPr>
          <w:rFonts w:hAnsiTheme="minorEastAsia" w:hint="eastAsia"/>
          <w:kern w:val="0"/>
        </w:rPr>
        <w:t>ＭＡＲＣ以外のデータ移行</w:t>
      </w:r>
    </w:p>
    <w:p w:rsidR="006B15B3"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915874">
        <w:rPr>
          <w:rFonts w:hAnsiTheme="minorEastAsia" w:hint="eastAsia"/>
          <w:kern w:val="0"/>
        </w:rPr>
        <w:t>利用者情報及び電子化された古文書資料</w:t>
      </w:r>
      <w:r w:rsidR="00C95E2C" w:rsidRPr="00ED0D62">
        <w:rPr>
          <w:rFonts w:hAnsiTheme="minorEastAsia" w:hint="eastAsia"/>
          <w:kern w:val="0"/>
        </w:rPr>
        <w:t>をはじめとする</w:t>
      </w:r>
      <w:r w:rsidR="006B15B3" w:rsidRPr="00ED0D62">
        <w:rPr>
          <w:rFonts w:hAnsiTheme="minorEastAsia" w:hint="eastAsia"/>
          <w:kern w:val="0"/>
        </w:rPr>
        <w:t>既存システムのデータ移行</w:t>
      </w:r>
      <w:r w:rsidR="002B611A" w:rsidRPr="00ED0D62">
        <w:rPr>
          <w:rFonts w:hAnsiTheme="minorEastAsia" w:hint="eastAsia"/>
          <w:kern w:val="0"/>
        </w:rPr>
        <w:t>（ＭＡＲＣを除く）</w:t>
      </w:r>
      <w:r w:rsidR="006B15B3" w:rsidRPr="00ED0D62">
        <w:rPr>
          <w:rFonts w:hAnsiTheme="minorEastAsia" w:hint="eastAsia"/>
          <w:kern w:val="0"/>
        </w:rPr>
        <w:t>に係る受入に</w:t>
      </w:r>
      <w:r w:rsidR="00AE152E">
        <w:rPr>
          <w:rFonts w:hAnsiTheme="minorEastAsia" w:hint="eastAsia"/>
          <w:kern w:val="0"/>
        </w:rPr>
        <w:t>あたって</w:t>
      </w:r>
      <w:r w:rsidR="006B15B3" w:rsidRPr="00ED0D62">
        <w:rPr>
          <w:rFonts w:hAnsiTheme="minorEastAsia" w:hint="eastAsia"/>
          <w:kern w:val="0"/>
        </w:rPr>
        <w:t>は、津市が</w:t>
      </w:r>
      <w:r w:rsidR="00093ED9" w:rsidRPr="00ED0D62">
        <w:rPr>
          <w:rFonts w:hAnsiTheme="minorEastAsia" w:hint="eastAsia"/>
          <w:kern w:val="0"/>
        </w:rPr>
        <w:t>ＣＳＶ等汎用フォーマットで</w:t>
      </w:r>
      <w:r w:rsidR="008F7133" w:rsidRPr="00ED0D62">
        <w:rPr>
          <w:rFonts w:hAnsiTheme="minorEastAsia" w:hint="eastAsia"/>
          <w:kern w:val="0"/>
        </w:rPr>
        <w:t>受注者</w:t>
      </w:r>
      <w:r w:rsidR="006B15B3" w:rsidRPr="00ED0D62">
        <w:rPr>
          <w:rFonts w:hAnsiTheme="minorEastAsia" w:hint="eastAsia"/>
          <w:kern w:val="0"/>
        </w:rPr>
        <w:t>に提供</w:t>
      </w:r>
      <w:r w:rsidR="00093ED9" w:rsidRPr="00ED0D62">
        <w:rPr>
          <w:rFonts w:hAnsiTheme="minorEastAsia" w:hint="eastAsia"/>
          <w:kern w:val="0"/>
        </w:rPr>
        <w:t>する</w:t>
      </w:r>
      <w:r w:rsidR="006B15B3" w:rsidRPr="00ED0D62">
        <w:rPr>
          <w:rFonts w:hAnsiTheme="minorEastAsia" w:hint="eastAsia"/>
          <w:kern w:val="0"/>
        </w:rPr>
        <w:t>。</w:t>
      </w:r>
    </w:p>
    <w:p w:rsidR="006B15B3"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8F7133" w:rsidRPr="00ED0D62">
        <w:rPr>
          <w:rFonts w:hAnsiTheme="minorEastAsia" w:hint="eastAsia"/>
          <w:kern w:val="0"/>
        </w:rPr>
        <w:t>受注者</w:t>
      </w:r>
      <w:r w:rsidR="006B15B3" w:rsidRPr="00ED0D62">
        <w:rPr>
          <w:rFonts w:hAnsiTheme="minorEastAsia" w:hint="eastAsia"/>
          <w:kern w:val="0"/>
        </w:rPr>
        <w:t>は</w:t>
      </w:r>
      <w:r w:rsidR="00037107" w:rsidRPr="00ED0D62">
        <w:rPr>
          <w:rFonts w:hAnsiTheme="minorEastAsia" w:hint="eastAsia"/>
          <w:kern w:val="0"/>
        </w:rPr>
        <w:t>提供された</w:t>
      </w:r>
      <w:r w:rsidR="006B15B3" w:rsidRPr="00ED0D62">
        <w:rPr>
          <w:rFonts w:hAnsiTheme="minorEastAsia" w:hint="eastAsia"/>
          <w:kern w:val="0"/>
        </w:rPr>
        <w:t>データ内容を分析</w:t>
      </w:r>
      <w:r w:rsidR="00625B33" w:rsidRPr="00ED0D62">
        <w:rPr>
          <w:rFonts w:hAnsiTheme="minorEastAsia" w:hint="eastAsia"/>
          <w:kern w:val="0"/>
        </w:rPr>
        <w:t>及び</w:t>
      </w:r>
      <w:r w:rsidR="006B15B3" w:rsidRPr="00ED0D62">
        <w:rPr>
          <w:rFonts w:hAnsiTheme="minorEastAsia" w:hint="eastAsia"/>
          <w:kern w:val="0"/>
        </w:rPr>
        <w:t>整理し、新システムに必要な項目の補充も含め確実に</w:t>
      </w:r>
      <w:r w:rsidR="0001545B" w:rsidRPr="00ED0D62">
        <w:rPr>
          <w:rFonts w:hAnsiTheme="minorEastAsia" w:hint="eastAsia"/>
          <w:kern w:val="0"/>
        </w:rPr>
        <w:t>移行</w:t>
      </w:r>
      <w:r w:rsidR="006B15B3" w:rsidRPr="00ED0D62">
        <w:rPr>
          <w:rFonts w:hAnsiTheme="minorEastAsia" w:hint="eastAsia"/>
          <w:kern w:val="0"/>
        </w:rPr>
        <w:t>すること。</w:t>
      </w:r>
    </w:p>
    <w:p w:rsidR="006B15B3"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lastRenderedPageBreak/>
        <w:t xml:space="preserve">　</w:t>
      </w:r>
      <w:r w:rsidR="00E70F8B" w:rsidRPr="00ED0D62">
        <w:rPr>
          <w:rFonts w:hAnsiTheme="minorEastAsia" w:hint="eastAsia"/>
          <w:kern w:val="0"/>
        </w:rPr>
        <w:t>４</w:t>
      </w:r>
      <w:r w:rsidR="00493A6A" w:rsidRPr="00ED0D62">
        <w:rPr>
          <w:rFonts w:hAnsiTheme="minorEastAsia" w:hint="eastAsia"/>
          <w:kern w:val="0"/>
        </w:rPr>
        <w:t xml:space="preserve">　後継</w:t>
      </w:r>
      <w:r w:rsidR="006B15B3" w:rsidRPr="00ED0D62">
        <w:rPr>
          <w:rFonts w:hAnsiTheme="minorEastAsia" w:hint="eastAsia"/>
          <w:kern w:val="0"/>
        </w:rPr>
        <w:t>システムへのデータ移行</w:t>
      </w:r>
    </w:p>
    <w:p w:rsidR="00493A6A"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⑴</w:t>
      </w:r>
      <w:r w:rsidR="00F41A95" w:rsidRPr="00ED0D62">
        <w:rPr>
          <w:rFonts w:hAnsiTheme="minorEastAsia" w:hint="eastAsia"/>
          <w:kern w:val="0"/>
        </w:rPr>
        <w:t xml:space="preserve">　新システム</w:t>
      </w:r>
      <w:r w:rsidR="00493A6A" w:rsidRPr="00ED0D62">
        <w:rPr>
          <w:rFonts w:hAnsiTheme="minorEastAsia" w:hint="eastAsia"/>
          <w:kern w:val="0"/>
        </w:rPr>
        <w:t>のデータはすべて津市が権利を有</w:t>
      </w:r>
      <w:r w:rsidR="00D86E1F" w:rsidRPr="00ED0D62">
        <w:rPr>
          <w:rFonts w:hAnsiTheme="minorEastAsia" w:hint="eastAsia"/>
          <w:kern w:val="0"/>
        </w:rPr>
        <w:t>する。新システムの契約満了により</w:t>
      </w:r>
      <w:r w:rsidR="00493A6A" w:rsidRPr="00ED0D62">
        <w:rPr>
          <w:rFonts w:hAnsiTheme="minorEastAsia" w:hint="eastAsia"/>
          <w:kern w:val="0"/>
        </w:rPr>
        <w:t>令和６年度以降</w:t>
      </w:r>
      <w:r w:rsidR="00D86E1F" w:rsidRPr="00ED0D62">
        <w:rPr>
          <w:rFonts w:hAnsiTheme="minorEastAsia" w:hint="eastAsia"/>
          <w:kern w:val="0"/>
        </w:rPr>
        <w:t>に更新予定のシステム（以下、後継システムという）</w:t>
      </w:r>
      <w:r w:rsidR="006B15B3" w:rsidRPr="00ED0D62">
        <w:rPr>
          <w:rFonts w:hAnsiTheme="minorEastAsia" w:hint="eastAsia"/>
          <w:kern w:val="0"/>
        </w:rPr>
        <w:t>へのデータ移行ができるよう、ＣＳＶ等汎用フォーマット</w:t>
      </w:r>
      <w:r w:rsidR="00312A4F" w:rsidRPr="00ED0D62">
        <w:rPr>
          <w:rFonts w:hAnsiTheme="minorEastAsia" w:hint="eastAsia"/>
          <w:kern w:val="0"/>
        </w:rPr>
        <w:t>でデータ抽出ができること。</w:t>
      </w:r>
      <w:r w:rsidR="00D86E1F" w:rsidRPr="00ED0D62">
        <w:rPr>
          <w:rFonts w:hAnsiTheme="minorEastAsia" w:hint="eastAsia"/>
          <w:kern w:val="0"/>
        </w:rPr>
        <w:t>なお、当該データ抽出</w:t>
      </w:r>
      <w:r w:rsidR="00312A4F" w:rsidRPr="00ED0D62">
        <w:rPr>
          <w:rFonts w:hAnsiTheme="minorEastAsia" w:hint="eastAsia"/>
          <w:kern w:val="0"/>
        </w:rPr>
        <w:t>作業は</w:t>
      </w:r>
      <w:r w:rsidR="002E0D40" w:rsidRPr="00ED0D62">
        <w:rPr>
          <w:rFonts w:hAnsiTheme="minorEastAsia" w:hint="eastAsia"/>
          <w:kern w:val="0"/>
        </w:rPr>
        <w:t>新システムの</w:t>
      </w:r>
      <w:r w:rsidR="008F7133" w:rsidRPr="00ED0D62">
        <w:rPr>
          <w:rFonts w:hAnsiTheme="minorEastAsia" w:hint="eastAsia"/>
          <w:kern w:val="0"/>
        </w:rPr>
        <w:t>受注者</w:t>
      </w:r>
      <w:r w:rsidR="006B15B3" w:rsidRPr="00ED0D62">
        <w:rPr>
          <w:rFonts w:hAnsiTheme="minorEastAsia" w:hint="eastAsia"/>
          <w:kern w:val="0"/>
        </w:rPr>
        <w:t>が行うものとする。</w:t>
      </w:r>
    </w:p>
    <w:p w:rsidR="006B15B3"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493A6A" w:rsidRPr="00ED0D62">
        <w:rPr>
          <w:rFonts w:hAnsiTheme="minorEastAsia" w:hint="eastAsia"/>
          <w:kern w:val="0"/>
        </w:rPr>
        <w:t>また、後継システム</w:t>
      </w:r>
      <w:r w:rsidR="00251DFF" w:rsidRPr="00ED0D62">
        <w:rPr>
          <w:rFonts w:hAnsiTheme="minorEastAsia" w:hint="eastAsia"/>
          <w:kern w:val="0"/>
        </w:rPr>
        <w:t>への</w:t>
      </w:r>
      <w:r w:rsidR="00493A6A" w:rsidRPr="00ED0D62">
        <w:rPr>
          <w:rFonts w:hAnsiTheme="minorEastAsia" w:hint="eastAsia"/>
          <w:kern w:val="0"/>
        </w:rPr>
        <w:t>更新時には、抽出されたデータの仕様について、電子ファイル及び紙媒体で提出すること。提出期限は</w:t>
      </w:r>
      <w:r w:rsidR="00FB5016" w:rsidRPr="00ED0D62">
        <w:rPr>
          <w:rFonts w:hAnsiTheme="minorEastAsia" w:hint="eastAsia"/>
          <w:kern w:val="0"/>
        </w:rPr>
        <w:t>、津市、新システム</w:t>
      </w:r>
      <w:r w:rsidR="00CD2A61" w:rsidRPr="00ED0D62">
        <w:rPr>
          <w:rFonts w:hAnsiTheme="minorEastAsia" w:hint="eastAsia"/>
          <w:kern w:val="0"/>
        </w:rPr>
        <w:t>受注者</w:t>
      </w:r>
      <w:r w:rsidR="00493A6A" w:rsidRPr="00ED0D62">
        <w:rPr>
          <w:rFonts w:hAnsiTheme="minorEastAsia" w:hint="eastAsia"/>
          <w:kern w:val="0"/>
        </w:rPr>
        <w:t>及び後継システム</w:t>
      </w:r>
      <w:r w:rsidR="00251DFF" w:rsidRPr="00ED0D62">
        <w:rPr>
          <w:rFonts w:hAnsiTheme="minorEastAsia" w:hint="eastAsia"/>
          <w:kern w:val="0"/>
        </w:rPr>
        <w:t>受注者で</w:t>
      </w:r>
      <w:r w:rsidR="00493A6A" w:rsidRPr="00ED0D62">
        <w:rPr>
          <w:rFonts w:hAnsiTheme="minorEastAsia" w:hint="eastAsia"/>
          <w:kern w:val="0"/>
        </w:rPr>
        <w:t>協議の上、</w:t>
      </w:r>
      <w:r w:rsidR="00251DFF" w:rsidRPr="00ED0D62">
        <w:rPr>
          <w:rFonts w:hAnsiTheme="minorEastAsia" w:hint="eastAsia"/>
          <w:kern w:val="0"/>
        </w:rPr>
        <w:t>津</w:t>
      </w:r>
      <w:r w:rsidR="00493A6A" w:rsidRPr="00ED0D62">
        <w:rPr>
          <w:rFonts w:hAnsiTheme="minorEastAsia" w:hint="eastAsia"/>
          <w:kern w:val="0"/>
        </w:rPr>
        <w:t>市が指定する期日とする。</w:t>
      </w:r>
    </w:p>
    <w:p w:rsidR="00984EC0"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⑵</w:t>
      </w:r>
      <w:r w:rsidR="00984EC0" w:rsidRPr="00ED0D62">
        <w:rPr>
          <w:rFonts w:hAnsiTheme="minorEastAsia" w:hint="eastAsia"/>
          <w:kern w:val="0"/>
        </w:rPr>
        <w:t xml:space="preserve">　</w:t>
      </w:r>
      <w:r w:rsidR="003369A2" w:rsidRPr="00ED0D62">
        <w:rPr>
          <w:rFonts w:hAnsiTheme="minorEastAsia" w:hint="eastAsia"/>
          <w:kern w:val="0"/>
        </w:rPr>
        <w:t>⑴の</w:t>
      </w:r>
      <w:r w:rsidR="00493A6A" w:rsidRPr="00ED0D62">
        <w:rPr>
          <w:rFonts w:hAnsiTheme="minorEastAsia" w:hint="eastAsia"/>
          <w:kern w:val="0"/>
        </w:rPr>
        <w:t>作業</w:t>
      </w:r>
      <w:r w:rsidR="00984EC0" w:rsidRPr="00ED0D62">
        <w:rPr>
          <w:rFonts w:hAnsiTheme="minorEastAsia" w:hint="eastAsia"/>
          <w:kern w:val="0"/>
        </w:rPr>
        <w:t>に係る一切の費用は、</w:t>
      </w:r>
      <w:r w:rsidR="00C3372B" w:rsidRPr="00ED0D62">
        <w:rPr>
          <w:rFonts w:hAnsiTheme="minorEastAsia" w:hint="eastAsia"/>
          <w:kern w:val="0"/>
        </w:rPr>
        <w:t>新システム</w:t>
      </w:r>
      <w:r w:rsidR="008F7133" w:rsidRPr="00ED0D62">
        <w:rPr>
          <w:rFonts w:hAnsiTheme="minorEastAsia" w:hint="eastAsia"/>
          <w:kern w:val="0"/>
        </w:rPr>
        <w:t>受注者</w:t>
      </w:r>
      <w:r w:rsidR="00984EC0" w:rsidRPr="00ED0D62">
        <w:rPr>
          <w:rFonts w:hAnsiTheme="minorEastAsia" w:hint="eastAsia"/>
          <w:kern w:val="0"/>
        </w:rPr>
        <w:t>の負担とする。</w:t>
      </w:r>
    </w:p>
    <w:p w:rsidR="00984EC0"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⑶</w:t>
      </w:r>
      <w:r w:rsidR="00984EC0" w:rsidRPr="00ED0D62">
        <w:rPr>
          <w:rFonts w:hAnsiTheme="minorEastAsia" w:hint="eastAsia"/>
          <w:kern w:val="0"/>
        </w:rPr>
        <w:t xml:space="preserve">　データ抽出を終了した</w:t>
      </w:r>
      <w:r w:rsidR="00A118A1" w:rsidRPr="00ED0D62">
        <w:rPr>
          <w:rFonts w:hAnsiTheme="minorEastAsia" w:hint="eastAsia"/>
          <w:kern w:val="0"/>
        </w:rPr>
        <w:t>サーバ</w:t>
      </w:r>
      <w:r w:rsidR="00984EC0" w:rsidRPr="00ED0D62">
        <w:rPr>
          <w:rFonts w:hAnsiTheme="minorEastAsia" w:hint="eastAsia"/>
          <w:kern w:val="0"/>
        </w:rPr>
        <w:t>の機器は、</w:t>
      </w:r>
      <w:r w:rsidR="003E236D" w:rsidRPr="00ED0D62">
        <w:rPr>
          <w:rFonts w:hAnsiTheme="minorEastAsia" w:hint="eastAsia"/>
          <w:kern w:val="0"/>
        </w:rPr>
        <w:t>ハードディスクの</w:t>
      </w:r>
      <w:r w:rsidR="00984EC0" w:rsidRPr="00ED0D62">
        <w:rPr>
          <w:rFonts w:hAnsiTheme="minorEastAsia" w:hint="eastAsia"/>
          <w:kern w:val="0"/>
        </w:rPr>
        <w:t>物理的破壊等によりデータを復元できないよう処理すること。</w:t>
      </w:r>
    </w:p>
    <w:p w:rsidR="003802E6"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E70F8B" w:rsidRPr="00ED0D62">
        <w:rPr>
          <w:rFonts w:hAnsiTheme="minorEastAsia" w:hint="eastAsia"/>
          <w:kern w:val="0"/>
        </w:rPr>
        <w:t>５</w:t>
      </w:r>
      <w:r w:rsidR="00566A77" w:rsidRPr="00ED0D62">
        <w:rPr>
          <w:rFonts w:hAnsiTheme="minorEastAsia" w:hint="eastAsia"/>
          <w:kern w:val="0"/>
        </w:rPr>
        <w:t xml:space="preserve">　</w:t>
      </w:r>
      <w:r w:rsidR="003802E6" w:rsidRPr="00ED0D62">
        <w:rPr>
          <w:rFonts w:hAnsiTheme="minorEastAsia" w:hint="eastAsia"/>
          <w:kern w:val="0"/>
        </w:rPr>
        <w:t>動作・稼動検証</w:t>
      </w:r>
    </w:p>
    <w:p w:rsidR="00281070"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⑴</w:t>
      </w:r>
      <w:r w:rsidR="00281070" w:rsidRPr="00ED0D62">
        <w:rPr>
          <w:rFonts w:hAnsiTheme="minorEastAsia" w:hint="eastAsia"/>
          <w:kern w:val="0"/>
        </w:rPr>
        <w:t xml:space="preserve">　納入されたシステム及</w:t>
      </w:r>
      <w:r w:rsidR="00ED72D2" w:rsidRPr="00ED0D62">
        <w:rPr>
          <w:rFonts w:hAnsiTheme="minorEastAsia" w:hint="eastAsia"/>
          <w:kern w:val="0"/>
        </w:rPr>
        <w:t>び情報機器は、必要な調整及び稼動テストを行い、正常かつ確実に稼働</w:t>
      </w:r>
      <w:r w:rsidR="00281070" w:rsidRPr="00ED0D62">
        <w:rPr>
          <w:rFonts w:hAnsiTheme="minorEastAsia" w:hint="eastAsia"/>
          <w:kern w:val="0"/>
        </w:rPr>
        <w:t>することを十分確認し、</w:t>
      </w:r>
      <w:r w:rsidR="00A76632" w:rsidRPr="00ED0D62">
        <w:rPr>
          <w:rFonts w:hAnsiTheme="minorEastAsia" w:hint="eastAsia"/>
          <w:kern w:val="0"/>
        </w:rPr>
        <w:t>更新</w:t>
      </w:r>
      <w:r w:rsidR="00080986" w:rsidRPr="00ED0D62">
        <w:rPr>
          <w:rFonts w:hAnsiTheme="minorEastAsia" w:hint="eastAsia"/>
          <w:kern w:val="0"/>
        </w:rPr>
        <w:t>時</w:t>
      </w:r>
      <w:r w:rsidR="00281070" w:rsidRPr="00ED0D62">
        <w:rPr>
          <w:rFonts w:hAnsiTheme="minorEastAsia" w:hint="eastAsia"/>
          <w:kern w:val="0"/>
        </w:rPr>
        <w:t>に津市に</w:t>
      </w:r>
      <w:r w:rsidR="00FB5016" w:rsidRPr="00ED0D62">
        <w:rPr>
          <w:rFonts w:hAnsiTheme="minorEastAsia" w:hint="eastAsia"/>
          <w:kern w:val="0"/>
        </w:rPr>
        <w:t>新</w:t>
      </w:r>
      <w:r w:rsidR="00281070" w:rsidRPr="00ED0D62">
        <w:rPr>
          <w:rFonts w:hAnsiTheme="minorEastAsia" w:hint="eastAsia"/>
          <w:kern w:val="0"/>
        </w:rPr>
        <w:t>システム</w:t>
      </w:r>
      <w:r w:rsidR="00FB5016" w:rsidRPr="00ED0D62">
        <w:rPr>
          <w:rFonts w:hAnsiTheme="minorEastAsia" w:hint="eastAsia"/>
          <w:kern w:val="0"/>
        </w:rPr>
        <w:t>の</w:t>
      </w:r>
      <w:r w:rsidR="00281070" w:rsidRPr="00ED0D62">
        <w:rPr>
          <w:rFonts w:hAnsiTheme="minorEastAsia" w:hint="eastAsia"/>
          <w:kern w:val="0"/>
        </w:rPr>
        <w:t>内容確認を行うこと。</w:t>
      </w:r>
    </w:p>
    <w:p w:rsidR="003802E6"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 xml:space="preserve">⑵　</w:t>
      </w:r>
      <w:r w:rsidR="003802E6" w:rsidRPr="00ED0D62">
        <w:rPr>
          <w:rFonts w:hAnsiTheme="minorEastAsia" w:hint="eastAsia"/>
          <w:kern w:val="0"/>
        </w:rPr>
        <w:t>テストデータを用いた移行テスト及び仮想環境における実務</w:t>
      </w:r>
      <w:r w:rsidR="003369A2" w:rsidRPr="00ED0D62">
        <w:rPr>
          <w:rFonts w:hAnsiTheme="minorEastAsia" w:hint="eastAsia"/>
          <w:kern w:val="0"/>
        </w:rPr>
        <w:t>テスト</w:t>
      </w:r>
      <w:r w:rsidR="003802E6" w:rsidRPr="00ED0D62">
        <w:rPr>
          <w:rFonts w:hAnsiTheme="minorEastAsia" w:hint="eastAsia"/>
          <w:kern w:val="0"/>
        </w:rPr>
        <w:t>等を行うこと。</w:t>
      </w:r>
    </w:p>
    <w:p w:rsidR="003802E6"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 xml:space="preserve">⑶　</w:t>
      </w:r>
      <w:r w:rsidR="003802E6" w:rsidRPr="00ED0D62">
        <w:rPr>
          <w:rFonts w:hAnsiTheme="minorEastAsia" w:hint="eastAsia"/>
          <w:kern w:val="0"/>
        </w:rPr>
        <w:t>発見された不具合は、本稼動時までに改修を完了していること。</w:t>
      </w:r>
    </w:p>
    <w:p w:rsidR="003802E6"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E70F8B" w:rsidRPr="00ED0D62">
        <w:rPr>
          <w:rFonts w:hAnsiTheme="minorEastAsia" w:hint="eastAsia"/>
          <w:kern w:val="0"/>
        </w:rPr>
        <w:t>６</w:t>
      </w:r>
      <w:r w:rsidR="00566A77" w:rsidRPr="00ED0D62">
        <w:rPr>
          <w:rFonts w:hAnsiTheme="minorEastAsia" w:hint="eastAsia"/>
          <w:kern w:val="0"/>
        </w:rPr>
        <w:t xml:space="preserve">　</w:t>
      </w:r>
      <w:r w:rsidR="003802E6" w:rsidRPr="00ED0D62">
        <w:rPr>
          <w:rFonts w:hAnsiTheme="minorEastAsia" w:hint="eastAsia"/>
          <w:kern w:val="0"/>
        </w:rPr>
        <w:t>運用支援</w:t>
      </w:r>
    </w:p>
    <w:p w:rsidR="003802E6" w:rsidRPr="00ED0D62" w:rsidRDefault="004F2424" w:rsidP="004F2424">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w:t>
      </w:r>
      <w:r w:rsidR="00C220F9">
        <w:rPr>
          <w:rFonts w:hAnsiTheme="minorEastAsia" w:hint="eastAsia"/>
          <w:kern w:val="0"/>
        </w:rPr>
        <w:t>安定した稼動のため、</w:t>
      </w:r>
      <w:r w:rsidR="003802E6" w:rsidRPr="00ED0D62">
        <w:rPr>
          <w:rFonts w:hAnsiTheme="minorEastAsia" w:hint="eastAsia"/>
          <w:kern w:val="0"/>
        </w:rPr>
        <w:t>システム運用支援を行うこと。</w:t>
      </w:r>
      <w:r w:rsidR="008457FF" w:rsidRPr="00ED0D62">
        <w:rPr>
          <w:rFonts w:hAnsiTheme="minorEastAsia" w:hint="eastAsia"/>
          <w:kern w:val="0"/>
        </w:rPr>
        <w:t>具体的には、</w:t>
      </w:r>
      <w:r w:rsidR="002B611A" w:rsidRPr="00ED0D62">
        <w:rPr>
          <w:rFonts w:hAnsiTheme="minorEastAsia" w:hint="eastAsia"/>
          <w:kern w:val="0"/>
        </w:rPr>
        <w:t>後述の「</w:t>
      </w:r>
      <w:r w:rsidR="003375CD" w:rsidRPr="00ED0D62">
        <w:rPr>
          <w:rFonts w:hAnsiTheme="minorEastAsia" w:hint="eastAsia"/>
          <w:kern w:val="0"/>
        </w:rPr>
        <w:t>第５</w:t>
      </w:r>
      <w:r w:rsidR="008F4590" w:rsidRPr="00ED0D62">
        <w:rPr>
          <w:rFonts w:hAnsiTheme="minorEastAsia" w:hint="eastAsia"/>
          <w:kern w:val="0"/>
        </w:rPr>
        <w:t xml:space="preserve">　</w:t>
      </w:r>
      <w:r w:rsidR="00DC1FDD" w:rsidRPr="00ED0D62">
        <w:rPr>
          <w:rFonts w:hAnsiTheme="minorEastAsia" w:hint="eastAsia"/>
          <w:kern w:val="0"/>
        </w:rPr>
        <w:t>保守・</w:t>
      </w:r>
      <w:r w:rsidR="002B611A" w:rsidRPr="00ED0D62">
        <w:rPr>
          <w:rFonts w:hAnsiTheme="minorEastAsia" w:hint="eastAsia"/>
          <w:kern w:val="0"/>
        </w:rPr>
        <w:t>サポート要件</w:t>
      </w:r>
      <w:r w:rsidR="00F460CA" w:rsidRPr="00ED0D62">
        <w:rPr>
          <w:rFonts w:hAnsiTheme="minorEastAsia" w:hint="eastAsia"/>
          <w:kern w:val="0"/>
        </w:rPr>
        <w:t>」</w:t>
      </w:r>
      <w:r w:rsidR="008520E7" w:rsidRPr="00ED0D62">
        <w:rPr>
          <w:rFonts w:hAnsiTheme="minorEastAsia" w:hint="eastAsia"/>
          <w:kern w:val="0"/>
        </w:rPr>
        <w:t>を満たすこと</w:t>
      </w:r>
      <w:r w:rsidR="00E70F8B" w:rsidRPr="00ED0D62">
        <w:rPr>
          <w:rFonts w:hAnsiTheme="minorEastAsia" w:hint="eastAsia"/>
          <w:kern w:val="0"/>
        </w:rPr>
        <w:t>。</w:t>
      </w:r>
    </w:p>
    <w:p w:rsidR="007B3DCD" w:rsidRPr="00ED0D62" w:rsidRDefault="004F2424" w:rsidP="004F2424">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７　システム研修</w:t>
      </w:r>
    </w:p>
    <w:p w:rsidR="007B3DCD" w:rsidRPr="00ED0D62" w:rsidRDefault="004F2424" w:rsidP="004F2424">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⑴　研修方法</w:t>
      </w:r>
    </w:p>
    <w:p w:rsidR="007B3DCD"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ア　新システム等の操作に従事する</w:t>
      </w:r>
      <w:r w:rsidR="00936983" w:rsidRPr="00ED0D62">
        <w:rPr>
          <w:rFonts w:hAnsiTheme="minorEastAsia" w:hint="eastAsia"/>
          <w:kern w:val="0"/>
        </w:rPr>
        <w:t>図書館</w:t>
      </w:r>
      <w:r w:rsidR="007B3DCD" w:rsidRPr="00ED0D62">
        <w:rPr>
          <w:rFonts w:hAnsiTheme="minorEastAsia" w:hint="eastAsia"/>
          <w:kern w:val="0"/>
        </w:rPr>
        <w:t>職員に対し、操作マニュアル（窓口業務、目録業務、簡易な設定ほか）を</w:t>
      </w:r>
      <w:r w:rsidR="003375CD" w:rsidRPr="00ED0D62">
        <w:rPr>
          <w:rFonts w:hAnsiTheme="minorEastAsia" w:hint="eastAsia"/>
          <w:kern w:val="0"/>
        </w:rPr>
        <w:t>２０</w:t>
      </w:r>
      <w:r w:rsidR="00B66E59" w:rsidRPr="00ED0D62">
        <w:rPr>
          <w:rFonts w:hAnsiTheme="minorEastAsia" w:hint="eastAsia"/>
          <w:kern w:val="0"/>
        </w:rPr>
        <w:t>部</w:t>
      </w:r>
      <w:r w:rsidR="007B3DCD" w:rsidRPr="00ED0D62">
        <w:rPr>
          <w:rFonts w:hAnsiTheme="minorEastAsia" w:hint="eastAsia"/>
          <w:kern w:val="0"/>
        </w:rPr>
        <w:t>作成し、操作研修を各館で実施すること。また、当該実施マニュアルのデータをＣＤ－Ｒ等の媒体で２部提出すること。</w:t>
      </w:r>
    </w:p>
    <w:p w:rsidR="007B3DCD"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研修マニュアル内容、研修日時は、休館時期・期間・各館の職員体制を考慮し、別途津市と協議の上実施することとする。実施場所は、原則各館で実施とする。場合によっては合同研修も</w:t>
      </w:r>
      <w:r w:rsidR="00D45210" w:rsidRPr="00ED0D62">
        <w:rPr>
          <w:rFonts w:hAnsiTheme="minorEastAsia" w:hint="eastAsia"/>
          <w:kern w:val="0"/>
        </w:rPr>
        <w:t>可</w:t>
      </w:r>
      <w:r w:rsidR="007B3DCD" w:rsidRPr="00ED0D62">
        <w:rPr>
          <w:rFonts w:hAnsiTheme="minorEastAsia" w:hint="eastAsia"/>
          <w:kern w:val="0"/>
        </w:rPr>
        <w:t>とするが、事前に津市と協議の上決定すること。</w:t>
      </w:r>
    </w:p>
    <w:p w:rsidR="007B3DCD"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イ　導入前のテスト環境更新の際に、全館において自由に操作研修を行うことのできる環境を整えること。</w:t>
      </w:r>
    </w:p>
    <w:p w:rsidR="007B3DCD"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⑵　その他（マニュアルの作成他）</w:t>
      </w:r>
    </w:p>
    <w:p w:rsidR="007B3DCD"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szCs w:val="24"/>
        </w:rPr>
        <w:t>上記</w:t>
      </w:r>
      <w:r w:rsidR="007B3DCD" w:rsidRPr="00ED0D62">
        <w:rPr>
          <w:rFonts w:hAnsiTheme="minorEastAsia" w:hint="eastAsia"/>
          <w:kern w:val="0"/>
        </w:rPr>
        <w:t>操作マニュアル以外に下記のマニュアルを作成</w:t>
      </w:r>
      <w:r w:rsidR="00D45210" w:rsidRPr="00ED0D62">
        <w:rPr>
          <w:rFonts w:hAnsiTheme="minorEastAsia" w:hint="eastAsia"/>
          <w:kern w:val="0"/>
        </w:rPr>
        <w:t>し</w:t>
      </w:r>
      <w:r w:rsidR="007B3DCD" w:rsidRPr="00ED0D62">
        <w:rPr>
          <w:rFonts w:hAnsiTheme="minorEastAsia" w:hint="eastAsia"/>
          <w:kern w:val="0"/>
        </w:rPr>
        <w:t>、担当</w:t>
      </w:r>
      <w:r w:rsidR="00D45210" w:rsidRPr="00ED0D62">
        <w:rPr>
          <w:rFonts w:hAnsiTheme="minorEastAsia" w:hint="eastAsia"/>
          <w:kern w:val="0"/>
        </w:rPr>
        <w:t>職員</w:t>
      </w:r>
      <w:r w:rsidR="007B3DCD" w:rsidRPr="00ED0D62">
        <w:rPr>
          <w:rFonts w:hAnsiTheme="minorEastAsia" w:hint="eastAsia"/>
          <w:kern w:val="0"/>
        </w:rPr>
        <w:t>に必要な研修を行うこと。当該実施マニュアルのデータをＣＤ－Ｒ等の媒体</w:t>
      </w:r>
      <w:r w:rsidR="007B3DCD" w:rsidRPr="00ED0D62">
        <w:rPr>
          <w:rFonts w:hAnsiTheme="minorEastAsia" w:hint="eastAsia"/>
          <w:kern w:val="0"/>
        </w:rPr>
        <w:lastRenderedPageBreak/>
        <w:t>で２部提出すること。内容は、津市と新システム事業者で協議の上決定すること。</w:t>
      </w:r>
    </w:p>
    <w:p w:rsidR="007B3DCD" w:rsidRPr="00ED0D62" w:rsidRDefault="004F2424" w:rsidP="004F2424">
      <w:pPr>
        <w:autoSpaceDE w:val="0"/>
        <w:autoSpaceDN w:val="0"/>
        <w:ind w:leftChars="-1" w:left="767" w:hangingChars="300" w:hanging="770"/>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ア　システム運用担当者向けマニュアル　２部</w:t>
      </w:r>
    </w:p>
    <w:p w:rsidR="007B3DCD"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936983" w:rsidRPr="00ED0D62">
        <w:rPr>
          <w:rFonts w:hAnsiTheme="minorEastAsia" w:hint="eastAsia"/>
          <w:kern w:val="0"/>
        </w:rPr>
        <w:t>図書館の</w:t>
      </w:r>
      <w:r w:rsidR="007B3DCD" w:rsidRPr="00ED0D62">
        <w:rPr>
          <w:rFonts w:hAnsiTheme="minorEastAsia" w:hint="eastAsia"/>
          <w:kern w:val="0"/>
        </w:rPr>
        <w:t>運用担当職員が行うべき作業の定義、操作方法、システム稼動状況の確認操作等のほか、障害時の緊急対応方法、連絡方法も記述すること。</w:t>
      </w:r>
    </w:p>
    <w:p w:rsidR="007B3DCD"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イ　ウェブサービスに関する操作マニュアル　２部</w:t>
      </w:r>
    </w:p>
    <w:p w:rsidR="007B3DCD" w:rsidRPr="00ED0D62" w:rsidRDefault="004F2424" w:rsidP="004F2424">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362839" w:rsidRPr="00ED0D62">
        <w:rPr>
          <w:rFonts w:hAnsiTheme="minorEastAsia" w:hint="eastAsia"/>
          <w:kern w:val="0"/>
        </w:rPr>
        <w:t xml:space="preserve">　</w:t>
      </w:r>
      <w:r w:rsidR="007B3DCD" w:rsidRPr="00ED0D62">
        <w:rPr>
          <w:rFonts w:hAnsiTheme="minorEastAsia" w:hint="eastAsia"/>
          <w:kern w:val="0"/>
        </w:rPr>
        <w:t>図書館職員が行うウェブサービス（予約・継続貸出情報の取り込み、承認、ホームページの更新方法など）等について具体的に分かりやすく記述すること。</w:t>
      </w:r>
    </w:p>
    <w:p w:rsidR="007B3DCD" w:rsidRPr="00ED0D62" w:rsidRDefault="00362839" w:rsidP="00362839">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ウ　危機管理マニュアル　１２部</w:t>
      </w:r>
    </w:p>
    <w:p w:rsidR="007B3DCD" w:rsidRPr="00ED0D62" w:rsidRDefault="00362839" w:rsidP="00362839">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障害発生時の緊急対応について、</w:t>
      </w:r>
      <w:r w:rsidR="00936983" w:rsidRPr="00ED0D62">
        <w:rPr>
          <w:rFonts w:hAnsiTheme="minorEastAsia" w:hint="eastAsia"/>
          <w:kern w:val="0"/>
        </w:rPr>
        <w:t>図書館</w:t>
      </w:r>
      <w:r w:rsidR="007B3DCD" w:rsidRPr="00ED0D62">
        <w:rPr>
          <w:rFonts w:hAnsiTheme="minorEastAsia" w:hint="eastAsia"/>
          <w:kern w:val="0"/>
        </w:rPr>
        <w:t>職員が連絡前に行うべき確認事項、方法等を具体的にわかりやすく記述すること。津図書館を含む緊急時の連絡先及び方法を記述すること。連絡先及び方法は津市と協議の上決定すること。</w:t>
      </w:r>
    </w:p>
    <w:p w:rsidR="007B3DCD" w:rsidRPr="00ED0D62" w:rsidRDefault="00362839" w:rsidP="00362839">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エ　蔵書点検用マニュアル　１２部</w:t>
      </w:r>
    </w:p>
    <w:p w:rsidR="007B3DCD" w:rsidRPr="00ED0D62" w:rsidRDefault="00362839" w:rsidP="00362839">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蔵書点検時の具体的な操作方法について記述すること。また、注意すべき点、想定できるトラブル対処方法等も明確に記載すること。</w:t>
      </w:r>
    </w:p>
    <w:p w:rsidR="007B3DCD" w:rsidRPr="00ED0D62" w:rsidRDefault="00362839" w:rsidP="00362839">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オ　個人ユーザ向けウェブサービス操作マニュアル　１２部</w:t>
      </w:r>
    </w:p>
    <w:p w:rsidR="00EA308E" w:rsidRPr="00ED0D62" w:rsidRDefault="00362839" w:rsidP="00362839">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津市図書館ウェブ</w:t>
      </w:r>
      <w:r w:rsidR="00C504EA" w:rsidRPr="00ED0D62">
        <w:rPr>
          <w:rFonts w:hAnsiTheme="minorEastAsia" w:hint="eastAsia"/>
          <w:kern w:val="0"/>
        </w:rPr>
        <w:t>サイト</w:t>
      </w:r>
      <w:r w:rsidR="007B3DCD" w:rsidRPr="00ED0D62">
        <w:rPr>
          <w:rFonts w:hAnsiTheme="minorEastAsia" w:hint="eastAsia"/>
          <w:kern w:val="0"/>
        </w:rPr>
        <w:t>で提供するすべてのウェブサービスについての手順、方法、注意すべき点などを具体的にわかりやすく記述すること。また、ウェブ</w:t>
      </w:r>
      <w:r w:rsidR="00C504EA" w:rsidRPr="00ED0D62">
        <w:rPr>
          <w:rFonts w:hAnsiTheme="minorEastAsia" w:hint="eastAsia"/>
          <w:kern w:val="0"/>
        </w:rPr>
        <w:t>サイト</w:t>
      </w:r>
      <w:r w:rsidR="007B3DCD" w:rsidRPr="00ED0D62">
        <w:rPr>
          <w:rFonts w:hAnsiTheme="minorEastAsia" w:hint="eastAsia"/>
          <w:kern w:val="0"/>
        </w:rPr>
        <w:t>で閲覧可能とすること。</w:t>
      </w:r>
    </w:p>
    <w:p w:rsidR="003802E6" w:rsidRPr="00ED0D62" w:rsidRDefault="00C1679B" w:rsidP="00C1679B">
      <w:pPr>
        <w:autoSpaceDE w:val="0"/>
        <w:autoSpaceDN w:val="0"/>
        <w:ind w:leftChars="-1" w:left="1024" w:hangingChars="400" w:hanging="1027"/>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８</w:t>
      </w:r>
      <w:r w:rsidR="00566A77" w:rsidRPr="00ED0D62">
        <w:rPr>
          <w:rFonts w:hAnsiTheme="minorEastAsia" w:hint="eastAsia"/>
          <w:kern w:val="0"/>
        </w:rPr>
        <w:t xml:space="preserve">　</w:t>
      </w:r>
      <w:r w:rsidR="00780142" w:rsidRPr="00ED0D62">
        <w:rPr>
          <w:rFonts w:hAnsiTheme="minorEastAsia" w:hint="eastAsia"/>
          <w:kern w:val="0"/>
        </w:rPr>
        <w:t>成果品</w:t>
      </w:r>
      <w:r w:rsidR="00597245" w:rsidRPr="00ED0D62">
        <w:rPr>
          <w:rFonts w:hAnsiTheme="minorEastAsia" w:hint="eastAsia"/>
          <w:kern w:val="0"/>
        </w:rPr>
        <w:t>等</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w:t>
      </w:r>
      <w:r w:rsidR="00566A77" w:rsidRPr="00ED0D62">
        <w:rPr>
          <w:rFonts w:hAnsiTheme="minorEastAsia" w:hint="eastAsia"/>
          <w:kern w:val="0"/>
        </w:rPr>
        <w:t>本業務の実施に伴い作成される物件は、次のとおりとし、いずれも原則として</w:t>
      </w:r>
      <w:r w:rsidR="00572A40" w:rsidRPr="00ED0D62">
        <w:rPr>
          <w:rFonts w:hAnsiTheme="minorEastAsia" w:hint="eastAsia"/>
          <w:kern w:val="0"/>
        </w:rPr>
        <w:t>ＣＤ－Ｒ</w:t>
      </w:r>
      <w:r w:rsidR="00566A77" w:rsidRPr="00ED0D62">
        <w:rPr>
          <w:rFonts w:hAnsiTheme="minorEastAsia" w:hint="eastAsia"/>
          <w:kern w:val="0"/>
        </w:rPr>
        <w:t>等の媒体</w:t>
      </w:r>
      <w:r w:rsidR="00A965F7" w:rsidRPr="00ED0D62">
        <w:rPr>
          <w:rFonts w:hAnsiTheme="minorEastAsia" w:hint="eastAsia"/>
          <w:kern w:val="0"/>
        </w:rPr>
        <w:t>及び</w:t>
      </w:r>
      <w:r w:rsidR="00566A77" w:rsidRPr="00ED0D62">
        <w:rPr>
          <w:rFonts w:hAnsiTheme="minorEastAsia" w:hint="eastAsia"/>
          <w:kern w:val="0"/>
        </w:rPr>
        <w:t>紙媒体（原則Ａ４版。）によるもの２部と併せ作成することとする。</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⑴　</w:t>
      </w:r>
      <w:r w:rsidR="00566A77" w:rsidRPr="00ED0D62">
        <w:rPr>
          <w:rFonts w:hAnsiTheme="minorEastAsia" w:hint="eastAsia"/>
          <w:kern w:val="0"/>
        </w:rPr>
        <w:t>システム設計書（詳細構成図を含む</w:t>
      </w:r>
      <w:r w:rsidR="00572A40" w:rsidRPr="00ED0D62">
        <w:rPr>
          <w:rFonts w:hAnsiTheme="minorEastAsia" w:hint="eastAsia"/>
          <w:kern w:val="0"/>
        </w:rPr>
        <w:t>。</w:t>
      </w:r>
      <w:r w:rsidR="00566A77" w:rsidRPr="00ED0D62">
        <w:rPr>
          <w:rFonts w:hAnsiTheme="minorEastAsia" w:hint="eastAsia"/>
          <w:kern w:val="0"/>
        </w:rPr>
        <w:t>）</w:t>
      </w:r>
      <w:r w:rsidRPr="00ED0D62">
        <w:rPr>
          <w:rFonts w:hAnsiTheme="minorEastAsia" w:hint="eastAsia"/>
          <w:kern w:val="0"/>
        </w:rPr>
        <w:t xml:space="preserve">　　　　　</w:t>
      </w:r>
      <w:r w:rsidR="00566A77" w:rsidRPr="00ED0D62">
        <w:rPr>
          <w:rFonts w:hAnsiTheme="minorEastAsia" w:hint="eastAsia"/>
          <w:kern w:val="0"/>
        </w:rPr>
        <w:t>一式</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⑵　</w:t>
      </w:r>
      <w:r w:rsidR="00566A77" w:rsidRPr="00ED0D62">
        <w:rPr>
          <w:rFonts w:hAnsiTheme="minorEastAsia" w:hint="eastAsia"/>
          <w:kern w:val="0"/>
        </w:rPr>
        <w:t xml:space="preserve">システム定義書　　</w:t>
      </w:r>
      <w:r w:rsidRPr="00ED0D62">
        <w:rPr>
          <w:rFonts w:hAnsiTheme="minorEastAsia" w:hint="eastAsia"/>
          <w:kern w:val="0"/>
        </w:rPr>
        <w:t xml:space="preserve">　　　　　　　　　　　</w:t>
      </w:r>
      <w:r w:rsidR="00566A77" w:rsidRPr="00ED0D62">
        <w:rPr>
          <w:rFonts w:hAnsiTheme="minorEastAsia" w:hint="eastAsia"/>
          <w:kern w:val="0"/>
        </w:rPr>
        <w:t xml:space="preserve">　　　一式</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⑶　</w:t>
      </w:r>
      <w:r w:rsidR="00566A77" w:rsidRPr="00ED0D62">
        <w:rPr>
          <w:rFonts w:hAnsiTheme="minorEastAsia" w:hint="eastAsia"/>
          <w:kern w:val="0"/>
        </w:rPr>
        <w:t>プログラム定義書</w:t>
      </w:r>
      <w:r w:rsidRPr="00ED0D62">
        <w:rPr>
          <w:rFonts w:hAnsiTheme="minorEastAsia" w:hint="eastAsia"/>
          <w:kern w:val="0"/>
        </w:rPr>
        <w:t xml:space="preserve">　　　　　　　　　　　　　　　</w:t>
      </w:r>
      <w:r w:rsidR="00566A77" w:rsidRPr="00ED0D62">
        <w:rPr>
          <w:rFonts w:hAnsiTheme="minorEastAsia" w:hint="eastAsia"/>
          <w:kern w:val="0"/>
        </w:rPr>
        <w:t>一式</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⑷　</w:t>
      </w:r>
      <w:r w:rsidR="00566A77" w:rsidRPr="00ED0D62">
        <w:rPr>
          <w:rFonts w:hAnsiTheme="minorEastAsia" w:hint="eastAsia"/>
          <w:kern w:val="0"/>
        </w:rPr>
        <w:t>システム操作説明書（システム管理者用）　　　　一式</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⑸　</w:t>
      </w:r>
      <w:r w:rsidR="00566A77" w:rsidRPr="00ED0D62">
        <w:rPr>
          <w:rFonts w:hAnsiTheme="minorEastAsia" w:hint="eastAsia"/>
          <w:kern w:val="0"/>
        </w:rPr>
        <w:t xml:space="preserve">システム操作説明書（システム利用者用）　</w:t>
      </w:r>
      <w:r w:rsidRPr="00ED0D62">
        <w:rPr>
          <w:rFonts w:hAnsiTheme="minorEastAsia" w:hint="eastAsia"/>
          <w:kern w:val="0"/>
        </w:rPr>
        <w:t xml:space="preserve">　</w:t>
      </w:r>
      <w:r w:rsidR="00566A77" w:rsidRPr="00ED0D62">
        <w:rPr>
          <w:rFonts w:hAnsiTheme="minorEastAsia" w:hint="eastAsia"/>
          <w:kern w:val="0"/>
        </w:rPr>
        <w:t xml:space="preserve">　　一式</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⑹　</w:t>
      </w:r>
      <w:r w:rsidR="00566A77" w:rsidRPr="00ED0D62">
        <w:rPr>
          <w:rFonts w:hAnsiTheme="minorEastAsia" w:hint="eastAsia"/>
          <w:kern w:val="0"/>
        </w:rPr>
        <w:t>ライセンス証明書　　　　　　　　　　　　　　　一式</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⑺　</w:t>
      </w:r>
      <w:r w:rsidR="00566A77" w:rsidRPr="00ED0D62">
        <w:rPr>
          <w:rFonts w:hAnsiTheme="minorEastAsia" w:hint="eastAsia"/>
          <w:kern w:val="0"/>
        </w:rPr>
        <w:t>機器等に関する仕様・設計書　　　　　　　　　　一式</w:t>
      </w:r>
    </w:p>
    <w:p w:rsidR="00CD09A0"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⑻　</w:t>
      </w:r>
      <w:r w:rsidR="000F17B3" w:rsidRPr="00ED0D62">
        <w:rPr>
          <w:rFonts w:hAnsiTheme="minorEastAsia" w:hint="eastAsia"/>
          <w:kern w:val="0"/>
        </w:rPr>
        <w:t>保守サポートに関する内容書</w:t>
      </w:r>
      <w:r w:rsidR="00673F64" w:rsidRPr="00ED0D62">
        <w:rPr>
          <w:rFonts w:hAnsiTheme="minorEastAsia" w:hint="eastAsia"/>
          <w:kern w:val="0"/>
        </w:rPr>
        <w:t xml:space="preserve">　　　　　　　　　</w:t>
      </w:r>
      <w:r w:rsidRPr="00ED0D62">
        <w:rPr>
          <w:rFonts w:hAnsiTheme="minorEastAsia" w:hint="eastAsia"/>
          <w:kern w:val="0"/>
        </w:rPr>
        <w:t xml:space="preserve">　</w:t>
      </w:r>
      <w:r w:rsidR="00673F64" w:rsidRPr="00ED0D62">
        <w:rPr>
          <w:rFonts w:hAnsiTheme="minorEastAsia" w:hint="eastAsia"/>
          <w:kern w:val="0"/>
        </w:rPr>
        <w:t>一式</w:t>
      </w:r>
    </w:p>
    <w:p w:rsidR="00CD09A0"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⑼　</w:t>
      </w:r>
      <w:r w:rsidR="00CD09A0" w:rsidRPr="00ED0D62">
        <w:rPr>
          <w:rFonts w:hAnsiTheme="minorEastAsia" w:hint="eastAsia"/>
          <w:kern w:val="0"/>
        </w:rPr>
        <w:t>移行</w:t>
      </w:r>
      <w:r w:rsidR="004A17B3" w:rsidRPr="00ED0D62">
        <w:rPr>
          <w:rFonts w:hAnsiTheme="minorEastAsia" w:hint="eastAsia"/>
          <w:kern w:val="0"/>
        </w:rPr>
        <w:t>データ</w:t>
      </w:r>
      <w:r w:rsidR="00CD09A0" w:rsidRPr="00ED0D62">
        <w:rPr>
          <w:rFonts w:hAnsiTheme="minorEastAsia" w:hint="eastAsia"/>
          <w:kern w:val="0"/>
        </w:rPr>
        <w:t xml:space="preserve">の仕様書　　　　　　　　　　　　　</w:t>
      </w:r>
      <w:r w:rsidRPr="00ED0D62">
        <w:rPr>
          <w:rFonts w:hAnsiTheme="minorEastAsia" w:hint="eastAsia"/>
          <w:kern w:val="0"/>
        </w:rPr>
        <w:t xml:space="preserve">　</w:t>
      </w:r>
      <w:r w:rsidR="00CD09A0" w:rsidRPr="00ED0D62">
        <w:rPr>
          <w:rFonts w:hAnsiTheme="minorEastAsia" w:hint="eastAsia"/>
          <w:kern w:val="0"/>
        </w:rPr>
        <w:t>一式</w:t>
      </w:r>
    </w:p>
    <w:p w:rsidR="00CD09A0"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⑽　</w:t>
      </w:r>
      <w:r w:rsidR="00CD09A0" w:rsidRPr="00ED0D62">
        <w:rPr>
          <w:rFonts w:hAnsiTheme="minorEastAsia" w:hint="eastAsia"/>
          <w:kern w:val="0"/>
        </w:rPr>
        <w:t>移行に係る不整合データ一覧表　　　　　　　　　一式</w:t>
      </w:r>
    </w:p>
    <w:p w:rsidR="00281070"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⑾　</w:t>
      </w:r>
      <w:r w:rsidR="00566A77" w:rsidRPr="00ED0D62">
        <w:rPr>
          <w:rFonts w:hAnsiTheme="minorEastAsia" w:hint="eastAsia"/>
          <w:kern w:val="0"/>
        </w:rPr>
        <w:t>その他</w:t>
      </w:r>
      <w:r w:rsidR="005E0256" w:rsidRPr="00ED0D62">
        <w:rPr>
          <w:rFonts w:hAnsiTheme="minorEastAsia" w:hint="eastAsia"/>
          <w:kern w:val="0"/>
        </w:rPr>
        <w:t>協議の結果</w:t>
      </w:r>
      <w:r w:rsidR="00566A77" w:rsidRPr="00ED0D62">
        <w:rPr>
          <w:rFonts w:hAnsiTheme="minorEastAsia" w:hint="eastAsia"/>
          <w:kern w:val="0"/>
        </w:rPr>
        <w:t>必要なもの</w:t>
      </w:r>
      <w:r w:rsidRPr="00ED0D62">
        <w:rPr>
          <w:rFonts w:hAnsiTheme="minorEastAsia" w:hint="eastAsia"/>
          <w:kern w:val="0"/>
        </w:rPr>
        <w:t xml:space="preserve">　　　　　　　　　　</w:t>
      </w:r>
      <w:r w:rsidR="00566A77" w:rsidRPr="00ED0D62">
        <w:rPr>
          <w:rFonts w:hAnsiTheme="minorEastAsia" w:hint="eastAsia"/>
          <w:kern w:val="0"/>
        </w:rPr>
        <w:t>一式</w:t>
      </w:r>
    </w:p>
    <w:p w:rsidR="00281070"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w:t>
      </w:r>
      <w:r w:rsidR="007B3DCD" w:rsidRPr="00ED0D62">
        <w:rPr>
          <w:rFonts w:hAnsiTheme="minorEastAsia" w:hint="eastAsia"/>
          <w:kern w:val="0"/>
        </w:rPr>
        <w:t>９</w:t>
      </w:r>
      <w:r w:rsidR="00281070" w:rsidRPr="00ED0D62">
        <w:rPr>
          <w:rFonts w:hAnsiTheme="minorEastAsia" w:hint="eastAsia"/>
          <w:kern w:val="0"/>
        </w:rPr>
        <w:t xml:space="preserve">　</w:t>
      </w:r>
      <w:r w:rsidR="002B611A" w:rsidRPr="00ED0D62">
        <w:rPr>
          <w:rFonts w:hAnsiTheme="minorEastAsia" w:hint="eastAsia"/>
          <w:kern w:val="0"/>
        </w:rPr>
        <w:t>業務履行における留意</w:t>
      </w:r>
      <w:r w:rsidR="00EA308E" w:rsidRPr="00ED0D62">
        <w:rPr>
          <w:rFonts w:hAnsiTheme="minorEastAsia" w:hint="eastAsia"/>
          <w:kern w:val="0"/>
        </w:rPr>
        <w:t>事項</w:t>
      </w:r>
    </w:p>
    <w:p w:rsidR="00281070"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lastRenderedPageBreak/>
        <w:t xml:space="preserve">　　　</w:t>
      </w:r>
      <w:r w:rsidR="00281070" w:rsidRPr="00ED0D62">
        <w:rPr>
          <w:rFonts w:hAnsiTheme="minorEastAsia" w:hint="eastAsia"/>
          <w:kern w:val="0"/>
        </w:rPr>
        <w:t>業務を履</w:t>
      </w:r>
      <w:r w:rsidR="00936983" w:rsidRPr="00ED0D62">
        <w:rPr>
          <w:rFonts w:hAnsiTheme="minorEastAsia" w:hint="eastAsia"/>
          <w:kern w:val="0"/>
        </w:rPr>
        <w:t>行するにあたって、図書館の通常運用業務に支障がないよう留意し、</w:t>
      </w:r>
      <w:r w:rsidR="00281070" w:rsidRPr="00ED0D62">
        <w:rPr>
          <w:rFonts w:hAnsiTheme="minorEastAsia" w:hint="eastAsia"/>
          <w:kern w:val="0"/>
        </w:rPr>
        <w:t>図書館職員の業務が増加しないようにすること。</w:t>
      </w:r>
    </w:p>
    <w:p w:rsidR="002B611A" w:rsidRPr="00ED0D62" w:rsidRDefault="00C1679B" w:rsidP="00C1679B">
      <w:pPr>
        <w:autoSpaceDE w:val="0"/>
        <w:autoSpaceDN w:val="0"/>
        <w:ind w:leftChars="-1" w:left="510" w:hangingChars="200" w:hanging="513"/>
        <w:contextualSpacing/>
        <w:jc w:val="left"/>
        <w:rPr>
          <w:rFonts w:hAnsiTheme="minorEastAsia"/>
          <w:kern w:val="0"/>
          <w:szCs w:val="24"/>
        </w:rPr>
      </w:pPr>
      <w:r w:rsidRPr="00ED0D62">
        <w:rPr>
          <w:rFonts w:hAnsiTheme="minorEastAsia" w:hint="eastAsia"/>
          <w:kern w:val="0"/>
        </w:rPr>
        <w:t xml:space="preserve">　　　</w:t>
      </w:r>
      <w:r w:rsidR="002B611A" w:rsidRPr="00ED0D62">
        <w:rPr>
          <w:rFonts w:hAnsiTheme="minorEastAsia" w:hint="eastAsia"/>
          <w:kern w:val="0"/>
          <w:szCs w:val="24"/>
        </w:rPr>
        <w:t>既存システムの機能、インターフェース及びネットワーク環境を調査すること。</w:t>
      </w:r>
    </w:p>
    <w:p w:rsidR="002B611A"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szCs w:val="24"/>
        </w:rPr>
        <w:t xml:space="preserve">　　　</w:t>
      </w:r>
      <w:r w:rsidR="002B611A" w:rsidRPr="00ED0D62">
        <w:rPr>
          <w:rFonts w:hAnsiTheme="minorEastAsia" w:hint="eastAsia"/>
          <w:kern w:val="0"/>
        </w:rPr>
        <w:t>当該業務遂行に当たって必要となる津市関連部署との協議・調整に参加すること。また、当該業務遂行に当たって必要となる津市が契約している業者との協議・調整を行うこと。</w:t>
      </w:r>
    </w:p>
    <w:p w:rsidR="00566A77"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10</w:t>
      </w:r>
      <w:r w:rsidR="003C6F88" w:rsidRPr="00ED0D62">
        <w:rPr>
          <w:rFonts w:hAnsiTheme="minorEastAsia" w:hint="eastAsia"/>
          <w:kern w:val="0"/>
        </w:rPr>
        <w:t xml:space="preserve">　スケジュール（概要）</w:t>
      </w:r>
    </w:p>
    <w:p w:rsidR="003C6F88" w:rsidRPr="00ED0D62" w:rsidRDefault="00C1679B" w:rsidP="00C1679B">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w:t>
      </w:r>
      <w:r w:rsidR="003C6F88" w:rsidRPr="00ED0D62">
        <w:rPr>
          <w:rFonts w:hAnsiTheme="minorEastAsia" w:hint="eastAsia"/>
          <w:kern w:val="0"/>
        </w:rPr>
        <w:t>本業務の各工程の概要スケジュールを次に掲げる。この表を</w:t>
      </w:r>
      <w:r w:rsidR="00E865EC" w:rsidRPr="00ED0D62">
        <w:rPr>
          <w:rFonts w:hAnsiTheme="minorEastAsia" w:hint="eastAsia"/>
          <w:kern w:val="0"/>
        </w:rPr>
        <w:t>もと</w:t>
      </w:r>
      <w:r w:rsidR="003C6F88" w:rsidRPr="00ED0D62">
        <w:rPr>
          <w:rFonts w:hAnsiTheme="minorEastAsia" w:hint="eastAsia"/>
          <w:kern w:val="0"/>
        </w:rPr>
        <w:t>に、本業務に最適な詳細スケジュールを提案すること。</w:t>
      </w:r>
    </w:p>
    <w:p w:rsidR="00416D40" w:rsidRDefault="00C1679B" w:rsidP="00AA77E4">
      <w:pPr>
        <w:autoSpaceDE w:val="0"/>
        <w:autoSpaceDN w:val="0"/>
        <w:ind w:leftChars="-1" w:left="510" w:hangingChars="200" w:hanging="513"/>
        <w:contextualSpacing/>
        <w:jc w:val="left"/>
        <w:rPr>
          <w:rFonts w:hAnsiTheme="minorEastAsia"/>
          <w:kern w:val="0"/>
        </w:rPr>
      </w:pPr>
      <w:r w:rsidRPr="00ED0D62">
        <w:rPr>
          <w:rFonts w:hAnsiTheme="minorEastAsia" w:hint="eastAsia"/>
          <w:kern w:val="0"/>
        </w:rPr>
        <w:t xml:space="preserve">　　　</w:t>
      </w:r>
      <w:r w:rsidR="001D72F2" w:rsidRPr="00ED0D62">
        <w:rPr>
          <w:rFonts w:hAnsiTheme="minorEastAsia" w:hint="eastAsia"/>
          <w:kern w:val="0"/>
        </w:rPr>
        <w:t>なお、スケジュールは、協議の上変更を行うことができるが、移行に係る期間は</w:t>
      </w:r>
      <w:r w:rsidR="008427E3" w:rsidRPr="00ED0D62">
        <w:rPr>
          <w:rFonts w:hAnsiTheme="minorEastAsia" w:hint="eastAsia"/>
          <w:kern w:val="0"/>
        </w:rPr>
        <w:t>、全館休館日の</w:t>
      </w:r>
      <w:r w:rsidR="00E324DA" w:rsidRPr="00ED0D62">
        <w:rPr>
          <w:rFonts w:hAnsiTheme="minorEastAsia" w:hint="eastAsia"/>
          <w:kern w:val="0"/>
        </w:rPr>
        <w:t>令和元年</w:t>
      </w:r>
      <w:r w:rsidR="001D72F2" w:rsidRPr="00ED0D62">
        <w:rPr>
          <w:rFonts w:hAnsiTheme="minorEastAsia" w:hint="eastAsia"/>
          <w:kern w:val="0"/>
        </w:rPr>
        <w:t>１１月１６日から</w:t>
      </w:r>
      <w:r w:rsidR="00E324DA" w:rsidRPr="00ED0D62">
        <w:rPr>
          <w:rFonts w:hAnsiTheme="minorEastAsia" w:hint="eastAsia"/>
          <w:kern w:val="0"/>
        </w:rPr>
        <w:t>令和元年</w:t>
      </w:r>
      <w:r w:rsidR="001D72F2" w:rsidRPr="00ED0D62">
        <w:rPr>
          <w:rFonts w:hAnsiTheme="minorEastAsia" w:hint="eastAsia"/>
          <w:kern w:val="0"/>
        </w:rPr>
        <w:t>１１月３０日</w:t>
      </w:r>
      <w:r w:rsidR="00A46797" w:rsidRPr="00ED0D62">
        <w:rPr>
          <w:rFonts w:hAnsiTheme="minorEastAsia" w:hint="eastAsia"/>
          <w:kern w:val="0"/>
        </w:rPr>
        <w:t>まで</w:t>
      </w:r>
      <w:r w:rsidR="001D72F2" w:rsidRPr="00ED0D62">
        <w:rPr>
          <w:rFonts w:hAnsiTheme="minorEastAsia" w:hint="eastAsia"/>
          <w:kern w:val="0"/>
        </w:rPr>
        <w:t>とする。</w:t>
      </w:r>
    </w:p>
    <w:p w:rsidR="00AA77E4" w:rsidRPr="00AA77E4" w:rsidRDefault="00AA77E4" w:rsidP="00AA77E4">
      <w:pPr>
        <w:autoSpaceDE w:val="0"/>
        <w:autoSpaceDN w:val="0"/>
        <w:ind w:leftChars="-1" w:left="510" w:hangingChars="200" w:hanging="513"/>
        <w:contextualSpacing/>
        <w:jc w:val="left"/>
        <w:rPr>
          <w:rFonts w:hAnsiTheme="minorEastAsia"/>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08"/>
        <w:gridCol w:w="709"/>
        <w:gridCol w:w="709"/>
        <w:gridCol w:w="709"/>
        <w:gridCol w:w="708"/>
        <w:gridCol w:w="709"/>
        <w:gridCol w:w="709"/>
        <w:gridCol w:w="709"/>
        <w:gridCol w:w="708"/>
      </w:tblGrid>
      <w:tr w:rsidR="00ED0D62" w:rsidRPr="00ED0D62" w:rsidTr="00A3042B">
        <w:trPr>
          <w:trHeight w:val="510"/>
        </w:trPr>
        <w:tc>
          <w:tcPr>
            <w:tcW w:w="1980"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業務区分</w:t>
            </w:r>
          </w:p>
        </w:tc>
        <w:tc>
          <w:tcPr>
            <w:tcW w:w="709"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６月</w:t>
            </w:r>
          </w:p>
        </w:tc>
        <w:tc>
          <w:tcPr>
            <w:tcW w:w="708"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７月</w:t>
            </w:r>
          </w:p>
        </w:tc>
        <w:tc>
          <w:tcPr>
            <w:tcW w:w="709"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８月</w:t>
            </w:r>
          </w:p>
        </w:tc>
        <w:tc>
          <w:tcPr>
            <w:tcW w:w="709"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９月</w:t>
            </w:r>
          </w:p>
        </w:tc>
        <w:tc>
          <w:tcPr>
            <w:tcW w:w="709"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10月</w:t>
            </w:r>
          </w:p>
        </w:tc>
        <w:tc>
          <w:tcPr>
            <w:tcW w:w="708"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11月</w:t>
            </w:r>
          </w:p>
        </w:tc>
        <w:tc>
          <w:tcPr>
            <w:tcW w:w="709"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12月</w:t>
            </w:r>
          </w:p>
        </w:tc>
        <w:tc>
          <w:tcPr>
            <w:tcW w:w="709"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１月</w:t>
            </w:r>
          </w:p>
        </w:tc>
        <w:tc>
          <w:tcPr>
            <w:tcW w:w="709" w:type="dxa"/>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２月</w:t>
            </w:r>
          </w:p>
        </w:tc>
        <w:tc>
          <w:tcPr>
            <w:tcW w:w="708" w:type="dxa"/>
            <w:vAlign w:val="center"/>
          </w:tcPr>
          <w:p w:rsidR="005578B6" w:rsidRPr="00ED0D62" w:rsidRDefault="005578B6" w:rsidP="00CA7036">
            <w:pPr>
              <w:autoSpaceDE w:val="0"/>
              <w:autoSpaceDN w:val="0"/>
              <w:ind w:left="0" w:firstLine="0"/>
              <w:contextualSpacing/>
              <w:jc w:val="center"/>
              <w:rPr>
                <w:rFonts w:hAnsiTheme="minorEastAsia"/>
                <w:kern w:val="0"/>
                <w:sz w:val="20"/>
              </w:rPr>
            </w:pPr>
            <w:r w:rsidRPr="00A3042B">
              <w:rPr>
                <w:rFonts w:hAnsiTheme="minorEastAsia" w:hint="eastAsia"/>
                <w:kern w:val="0"/>
                <w:sz w:val="18"/>
              </w:rPr>
              <w:t>３月</w:t>
            </w:r>
          </w:p>
        </w:tc>
      </w:tr>
      <w:tr w:rsidR="00ED0D62" w:rsidRPr="00ED0D62" w:rsidTr="00A3042B">
        <w:trPr>
          <w:trHeight w:val="466"/>
        </w:trPr>
        <w:tc>
          <w:tcPr>
            <w:tcW w:w="1980" w:type="dxa"/>
          </w:tcPr>
          <w:p w:rsidR="005578B6" w:rsidRPr="00ED0D62" w:rsidRDefault="005578B6" w:rsidP="00F37A47">
            <w:pPr>
              <w:autoSpaceDE w:val="0"/>
              <w:autoSpaceDN w:val="0"/>
              <w:ind w:left="100" w:hangingChars="51" w:hanging="100"/>
              <w:contextualSpacing/>
              <w:rPr>
                <w:rFonts w:hAnsiTheme="minorEastAsia"/>
                <w:kern w:val="0"/>
                <w:sz w:val="18"/>
              </w:rPr>
            </w:pPr>
            <w:r w:rsidRPr="00ED0D62">
              <w:rPr>
                <w:rFonts w:hAnsiTheme="minorEastAsia" w:hint="eastAsia"/>
                <w:kern w:val="0"/>
                <w:sz w:val="18"/>
              </w:rPr>
              <w:t>機能、構成等の決定</w:t>
            </w:r>
          </w:p>
        </w:tc>
        <w:tc>
          <w:tcPr>
            <w:tcW w:w="709" w:type="dxa"/>
          </w:tcPr>
          <w:p w:rsidR="005578B6" w:rsidRPr="00ED0D62" w:rsidRDefault="005578B6" w:rsidP="006F75AC">
            <w:pPr>
              <w:autoSpaceDE w:val="0"/>
              <w:autoSpaceDN w:val="0"/>
              <w:contextualSpacing/>
              <w:rPr>
                <w:rFonts w:hAnsiTheme="minorEastAsia"/>
                <w:kern w:val="0"/>
                <w:sz w:val="18"/>
              </w:rPr>
            </w:pPr>
            <w:r w:rsidRPr="00ED0D62">
              <w:rPr>
                <w:rFonts w:hAnsiTheme="minorEastAsia"/>
                <w:noProof/>
                <w:kern w:val="0"/>
                <w:sz w:val="18"/>
              </w:rPr>
              <mc:AlternateContent>
                <mc:Choice Requires="wps">
                  <w:drawing>
                    <wp:anchor distT="0" distB="0" distL="114300" distR="114300" simplePos="0" relativeHeight="251697152" behindDoc="0" locked="0" layoutInCell="1" allowOverlap="1" wp14:anchorId="7F18F1B1" wp14:editId="7AFD0CAE">
                      <wp:simplePos x="0" y="0"/>
                      <wp:positionH relativeFrom="column">
                        <wp:posOffset>348615</wp:posOffset>
                      </wp:positionH>
                      <wp:positionV relativeFrom="paragraph">
                        <wp:posOffset>136525</wp:posOffset>
                      </wp:positionV>
                      <wp:extent cx="1066800" cy="0"/>
                      <wp:effectExtent l="44450" t="58420" r="22225" b="5588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8CEE5" id="_x0000_t32" coordsize="21600,21600" o:spt="32" o:oned="t" path="m,l21600,21600e" filled="f">
                      <v:path arrowok="t" fillok="f" o:connecttype="none"/>
                      <o:lock v:ext="edit" shapetype="t"/>
                    </v:shapetype>
                    <v:shape id="AutoShape 16" o:spid="_x0000_s1026" type="#_x0000_t32" style="position:absolute;left:0;text-align:left;margin-left:27.45pt;margin-top:10.75pt;width:8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">
                      <v:stroke startarrow="oval" startarrowwidth="narrow" startarrowlength="short" endarrow="block"/>
                    </v:shape>
                  </w:pict>
                </mc:Fallback>
              </mc:AlternateContent>
            </w:r>
          </w:p>
        </w:tc>
        <w:tc>
          <w:tcPr>
            <w:tcW w:w="708"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18"/>
              </w:rPr>
            </w:pPr>
          </w:p>
        </w:tc>
        <w:tc>
          <w:tcPr>
            <w:tcW w:w="709" w:type="dxa"/>
            <w:vMerge w:val="restart"/>
            <w:textDirection w:val="tbRlV"/>
            <w:vAlign w:val="center"/>
          </w:tcPr>
          <w:p w:rsidR="005578B6" w:rsidRPr="00ED0D62" w:rsidRDefault="005578B6" w:rsidP="00CA7036">
            <w:pPr>
              <w:autoSpaceDE w:val="0"/>
              <w:autoSpaceDN w:val="0"/>
              <w:ind w:left="0" w:firstLine="0"/>
              <w:contextualSpacing/>
              <w:jc w:val="center"/>
              <w:rPr>
                <w:rFonts w:hAnsiTheme="minorEastAsia"/>
                <w:kern w:val="0"/>
                <w:sz w:val="18"/>
              </w:rPr>
            </w:pPr>
            <w:r w:rsidRPr="00ED0D62">
              <w:rPr>
                <w:rFonts w:hAnsiTheme="minorEastAsia" w:hint="eastAsia"/>
                <w:kern w:val="0"/>
                <w:sz w:val="18"/>
              </w:rPr>
              <w:t xml:space="preserve"> 運 用 開 始</w:t>
            </w:r>
          </w:p>
        </w:tc>
        <w:tc>
          <w:tcPr>
            <w:tcW w:w="709" w:type="dxa"/>
            <w:textDirection w:val="tbRlV"/>
          </w:tcPr>
          <w:p w:rsidR="005578B6" w:rsidRPr="00ED0D62" w:rsidRDefault="005578B6" w:rsidP="00CA7036">
            <w:pPr>
              <w:autoSpaceDE w:val="0"/>
              <w:autoSpaceDN w:val="0"/>
              <w:ind w:left="0" w:firstLine="0"/>
              <w:contextualSpacing/>
              <w:jc w:val="center"/>
              <w:rPr>
                <w:rFonts w:hAnsiTheme="minorEastAsia"/>
                <w:kern w:val="0"/>
                <w:sz w:val="18"/>
              </w:rPr>
            </w:pPr>
          </w:p>
        </w:tc>
        <w:tc>
          <w:tcPr>
            <w:tcW w:w="709" w:type="dxa"/>
            <w:textDirection w:val="tbRlV"/>
          </w:tcPr>
          <w:p w:rsidR="005578B6" w:rsidRPr="00ED0D62" w:rsidRDefault="005578B6" w:rsidP="00CA7036">
            <w:pPr>
              <w:autoSpaceDE w:val="0"/>
              <w:autoSpaceDN w:val="0"/>
              <w:ind w:left="0" w:firstLine="0"/>
              <w:contextualSpacing/>
              <w:jc w:val="center"/>
              <w:rPr>
                <w:rFonts w:hAnsiTheme="minorEastAsia"/>
                <w:kern w:val="0"/>
                <w:sz w:val="18"/>
              </w:rPr>
            </w:pPr>
          </w:p>
        </w:tc>
        <w:tc>
          <w:tcPr>
            <w:tcW w:w="708" w:type="dxa"/>
            <w:textDirection w:val="tbRlV"/>
          </w:tcPr>
          <w:p w:rsidR="005578B6" w:rsidRPr="00ED0D62" w:rsidRDefault="005578B6" w:rsidP="00CA7036">
            <w:pPr>
              <w:autoSpaceDE w:val="0"/>
              <w:autoSpaceDN w:val="0"/>
              <w:ind w:left="0" w:firstLine="0"/>
              <w:contextualSpacing/>
              <w:jc w:val="center"/>
              <w:rPr>
                <w:rFonts w:hAnsiTheme="minorEastAsia"/>
                <w:kern w:val="0"/>
                <w:sz w:val="20"/>
              </w:rPr>
            </w:pPr>
          </w:p>
        </w:tc>
      </w:tr>
      <w:tr w:rsidR="00ED0D62" w:rsidRPr="00ED0D62" w:rsidTr="00A3042B">
        <w:trPr>
          <w:trHeight w:val="466"/>
        </w:trPr>
        <w:tc>
          <w:tcPr>
            <w:tcW w:w="1980" w:type="dxa"/>
          </w:tcPr>
          <w:p w:rsidR="005578B6" w:rsidRPr="00ED0D62" w:rsidRDefault="005578B6" w:rsidP="00F37A47">
            <w:pPr>
              <w:autoSpaceDE w:val="0"/>
              <w:autoSpaceDN w:val="0"/>
              <w:ind w:left="100" w:hangingChars="51" w:hanging="100"/>
              <w:contextualSpacing/>
              <w:rPr>
                <w:rFonts w:hAnsiTheme="minorEastAsia"/>
                <w:kern w:val="0"/>
                <w:sz w:val="18"/>
              </w:rPr>
            </w:pPr>
            <w:r w:rsidRPr="00ED0D62">
              <w:rPr>
                <w:rFonts w:hAnsiTheme="minorEastAsia" w:hint="eastAsia"/>
                <w:kern w:val="0"/>
                <w:sz w:val="18"/>
              </w:rPr>
              <w:t>移行テスト</w:t>
            </w: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r w:rsidRPr="00ED0D62">
              <w:rPr>
                <w:rFonts w:hAnsiTheme="minorEastAsia"/>
                <w:noProof/>
                <w:kern w:val="0"/>
                <w:sz w:val="18"/>
              </w:rPr>
              <mc:AlternateContent>
                <mc:Choice Requires="wps">
                  <w:drawing>
                    <wp:anchor distT="0" distB="0" distL="114300" distR="114300" simplePos="0" relativeHeight="251698176" behindDoc="0" locked="0" layoutInCell="1" allowOverlap="1" wp14:anchorId="58DC794D" wp14:editId="1D267630">
                      <wp:simplePos x="0" y="0"/>
                      <wp:positionH relativeFrom="column">
                        <wp:posOffset>65405</wp:posOffset>
                      </wp:positionH>
                      <wp:positionV relativeFrom="paragraph">
                        <wp:posOffset>135255</wp:posOffset>
                      </wp:positionV>
                      <wp:extent cx="342900" cy="635"/>
                      <wp:effectExtent l="47625" t="54610" r="19050" b="590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57006" id="AutoShape 17" o:spid="_x0000_s1026" type="#_x0000_t32" style="position:absolute;left:0;text-align:left;margin-left:5.15pt;margin-top:10.65pt;width:27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">
                      <v:stroke startarrow="oval" startarrowwidth="narrow" startarrowlength="short" endarrow="block"/>
                    </v:shape>
                  </w:pict>
                </mc:Fallback>
              </mc:AlternateContent>
            </w:r>
          </w:p>
        </w:tc>
        <w:tc>
          <w:tcPr>
            <w:tcW w:w="708" w:type="dxa"/>
          </w:tcPr>
          <w:p w:rsidR="005578B6" w:rsidRPr="00ED0D62" w:rsidRDefault="005578B6" w:rsidP="006F75AC">
            <w:pPr>
              <w:autoSpaceDE w:val="0"/>
              <w:autoSpaceDN w:val="0"/>
              <w:contextualSpacing/>
              <w:rPr>
                <w:rFonts w:hAnsiTheme="minorEastAsia"/>
                <w:noProof/>
                <w:kern w:val="0"/>
                <w:sz w:val="18"/>
              </w:rPr>
            </w:pPr>
          </w:p>
        </w:tc>
        <w:tc>
          <w:tcPr>
            <w:tcW w:w="709" w:type="dxa"/>
            <w:vMerge/>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20"/>
              </w:rPr>
            </w:pPr>
          </w:p>
        </w:tc>
      </w:tr>
      <w:tr w:rsidR="00ED0D62" w:rsidRPr="00ED0D62" w:rsidTr="00A3042B">
        <w:trPr>
          <w:trHeight w:val="466"/>
        </w:trPr>
        <w:tc>
          <w:tcPr>
            <w:tcW w:w="1980" w:type="dxa"/>
          </w:tcPr>
          <w:p w:rsidR="005578B6" w:rsidRPr="00ED0D62" w:rsidRDefault="005578B6" w:rsidP="00F37A47">
            <w:pPr>
              <w:autoSpaceDE w:val="0"/>
              <w:autoSpaceDN w:val="0"/>
              <w:ind w:left="100" w:hangingChars="51" w:hanging="100"/>
              <w:contextualSpacing/>
              <w:rPr>
                <w:rFonts w:hAnsiTheme="minorEastAsia"/>
                <w:kern w:val="0"/>
                <w:sz w:val="18"/>
              </w:rPr>
            </w:pPr>
            <w:r w:rsidRPr="00ED0D62">
              <w:rPr>
                <w:rFonts w:hAnsiTheme="minorEastAsia" w:hint="eastAsia"/>
                <w:kern w:val="0"/>
                <w:sz w:val="18"/>
              </w:rPr>
              <w:t>運用テスト</w:t>
            </w: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r w:rsidRPr="00ED0D62">
              <w:rPr>
                <w:rFonts w:hAnsiTheme="minorEastAsia"/>
                <w:noProof/>
                <w:kern w:val="0"/>
                <w:sz w:val="18"/>
              </w:rPr>
              <mc:AlternateContent>
                <mc:Choice Requires="wps">
                  <w:drawing>
                    <wp:anchor distT="0" distB="0" distL="114300" distR="114300" simplePos="0" relativeHeight="251696128" behindDoc="0" locked="0" layoutInCell="1" allowOverlap="1" wp14:anchorId="6790C289" wp14:editId="3783FD54">
                      <wp:simplePos x="0" y="0"/>
                      <wp:positionH relativeFrom="column">
                        <wp:posOffset>255905</wp:posOffset>
                      </wp:positionH>
                      <wp:positionV relativeFrom="paragraph">
                        <wp:posOffset>144145</wp:posOffset>
                      </wp:positionV>
                      <wp:extent cx="342900" cy="635"/>
                      <wp:effectExtent l="0" t="76200" r="19050" b="946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1317D" id="_x0000_t32" coordsize="21600,21600" o:spt="32" o:oned="t" path="m,l21600,21600e" filled="f">
                      <v:path arrowok="t" fillok="f" o:connecttype="none"/>
                      <o:lock v:ext="edit" shapetype="t"/>
                    </v:shapetype>
                    <v:shape id="AutoShape 15" o:spid="_x0000_s1026" type="#_x0000_t32" style="position:absolute;left:0;text-align:left;margin-left:20.15pt;margin-top:11.35pt;width:27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">
                      <v:stroke startarrow="oval" startarrowwidth="narrow" startarrowlength="short" endarrow="block"/>
                    </v:shape>
                  </w:pict>
                </mc:Fallback>
              </mc:AlternateContent>
            </w:r>
          </w:p>
        </w:tc>
        <w:tc>
          <w:tcPr>
            <w:tcW w:w="708" w:type="dxa"/>
          </w:tcPr>
          <w:p w:rsidR="005578B6" w:rsidRPr="00ED0D62" w:rsidRDefault="005578B6" w:rsidP="006F75AC">
            <w:pPr>
              <w:autoSpaceDE w:val="0"/>
              <w:autoSpaceDN w:val="0"/>
              <w:contextualSpacing/>
              <w:rPr>
                <w:rFonts w:hAnsiTheme="minorEastAsia"/>
                <w:noProof/>
                <w:kern w:val="0"/>
                <w:sz w:val="18"/>
              </w:rPr>
            </w:pPr>
          </w:p>
        </w:tc>
        <w:tc>
          <w:tcPr>
            <w:tcW w:w="709" w:type="dxa"/>
            <w:vMerge/>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20"/>
              </w:rPr>
            </w:pPr>
          </w:p>
        </w:tc>
      </w:tr>
      <w:tr w:rsidR="00ED0D62" w:rsidRPr="00ED0D62" w:rsidTr="00A3042B">
        <w:trPr>
          <w:trHeight w:val="466"/>
        </w:trPr>
        <w:tc>
          <w:tcPr>
            <w:tcW w:w="1980" w:type="dxa"/>
          </w:tcPr>
          <w:p w:rsidR="00B968AE" w:rsidRPr="00ED0D62" w:rsidRDefault="008E1D99" w:rsidP="00F37A47">
            <w:pPr>
              <w:autoSpaceDE w:val="0"/>
              <w:autoSpaceDN w:val="0"/>
              <w:ind w:left="100" w:hangingChars="51" w:hanging="100"/>
              <w:contextualSpacing/>
              <w:rPr>
                <w:rFonts w:hAnsiTheme="minorEastAsia"/>
                <w:kern w:val="0"/>
                <w:sz w:val="18"/>
              </w:rPr>
            </w:pPr>
            <w:r w:rsidRPr="00ED0D62">
              <w:rPr>
                <w:rFonts w:hAnsiTheme="minorEastAsia" w:hint="eastAsia"/>
                <w:kern w:val="0"/>
                <w:sz w:val="18"/>
              </w:rPr>
              <w:t>稼動</w:t>
            </w:r>
            <w:r w:rsidR="00B968AE" w:rsidRPr="00ED0D62">
              <w:rPr>
                <w:rFonts w:hAnsiTheme="minorEastAsia" w:hint="eastAsia"/>
                <w:kern w:val="0"/>
                <w:sz w:val="18"/>
              </w:rPr>
              <w:t>テスト</w:t>
            </w:r>
          </w:p>
        </w:tc>
        <w:tc>
          <w:tcPr>
            <w:tcW w:w="709" w:type="dxa"/>
          </w:tcPr>
          <w:p w:rsidR="00B968AE" w:rsidRPr="00ED0D62" w:rsidRDefault="00B968AE" w:rsidP="006F75AC">
            <w:pPr>
              <w:autoSpaceDE w:val="0"/>
              <w:autoSpaceDN w:val="0"/>
              <w:contextualSpacing/>
              <w:rPr>
                <w:rFonts w:hAnsiTheme="minorEastAsia"/>
                <w:kern w:val="0"/>
                <w:sz w:val="18"/>
              </w:rPr>
            </w:pPr>
          </w:p>
        </w:tc>
        <w:tc>
          <w:tcPr>
            <w:tcW w:w="708" w:type="dxa"/>
          </w:tcPr>
          <w:p w:rsidR="00B968AE" w:rsidRPr="00ED0D62" w:rsidRDefault="00B968AE" w:rsidP="006F75AC">
            <w:pPr>
              <w:autoSpaceDE w:val="0"/>
              <w:autoSpaceDN w:val="0"/>
              <w:contextualSpacing/>
              <w:rPr>
                <w:rFonts w:hAnsiTheme="minorEastAsia"/>
                <w:kern w:val="0"/>
                <w:sz w:val="18"/>
              </w:rPr>
            </w:pPr>
          </w:p>
        </w:tc>
        <w:tc>
          <w:tcPr>
            <w:tcW w:w="709" w:type="dxa"/>
          </w:tcPr>
          <w:p w:rsidR="00B968AE" w:rsidRPr="00ED0D62" w:rsidRDefault="00B968AE" w:rsidP="006F75AC">
            <w:pPr>
              <w:autoSpaceDE w:val="0"/>
              <w:autoSpaceDN w:val="0"/>
              <w:contextualSpacing/>
              <w:rPr>
                <w:rFonts w:hAnsiTheme="minorEastAsia"/>
                <w:kern w:val="0"/>
                <w:sz w:val="18"/>
              </w:rPr>
            </w:pPr>
          </w:p>
        </w:tc>
        <w:tc>
          <w:tcPr>
            <w:tcW w:w="709" w:type="dxa"/>
          </w:tcPr>
          <w:p w:rsidR="00B968AE" w:rsidRPr="00ED0D62" w:rsidRDefault="00B968AE" w:rsidP="006F75AC">
            <w:pPr>
              <w:autoSpaceDE w:val="0"/>
              <w:autoSpaceDN w:val="0"/>
              <w:contextualSpacing/>
              <w:rPr>
                <w:rFonts w:hAnsiTheme="minorEastAsia"/>
                <w:kern w:val="0"/>
                <w:sz w:val="18"/>
              </w:rPr>
            </w:pPr>
          </w:p>
        </w:tc>
        <w:tc>
          <w:tcPr>
            <w:tcW w:w="709" w:type="dxa"/>
          </w:tcPr>
          <w:p w:rsidR="00B968AE" w:rsidRPr="00ED0D62" w:rsidRDefault="00B968AE" w:rsidP="006F75AC">
            <w:pPr>
              <w:autoSpaceDE w:val="0"/>
              <w:autoSpaceDN w:val="0"/>
              <w:contextualSpacing/>
              <w:rPr>
                <w:rFonts w:hAnsiTheme="minorEastAsia"/>
                <w:noProof/>
                <w:kern w:val="0"/>
                <w:sz w:val="18"/>
              </w:rPr>
            </w:pPr>
          </w:p>
        </w:tc>
        <w:tc>
          <w:tcPr>
            <w:tcW w:w="708" w:type="dxa"/>
          </w:tcPr>
          <w:p w:rsidR="00B968AE" w:rsidRPr="00ED0D62" w:rsidRDefault="00BF3E42" w:rsidP="006F75AC">
            <w:pPr>
              <w:autoSpaceDE w:val="0"/>
              <w:autoSpaceDN w:val="0"/>
              <w:contextualSpacing/>
              <w:rPr>
                <w:rFonts w:hAnsiTheme="minorEastAsia"/>
                <w:noProof/>
                <w:kern w:val="0"/>
                <w:sz w:val="18"/>
              </w:rPr>
            </w:pPr>
            <w:r w:rsidRPr="00ED0D62">
              <w:rPr>
                <w:rFonts w:hAnsiTheme="minorEastAsia"/>
                <w:noProof/>
                <w:kern w:val="0"/>
                <w:sz w:val="18"/>
              </w:rPr>
              <mc:AlternateContent>
                <mc:Choice Requires="wps">
                  <w:drawing>
                    <wp:anchor distT="0" distB="0" distL="114300" distR="114300" simplePos="0" relativeHeight="251716608" behindDoc="0" locked="0" layoutInCell="1" allowOverlap="1" wp14:anchorId="6DF1EA51" wp14:editId="74B70482">
                      <wp:simplePos x="0" y="0"/>
                      <wp:positionH relativeFrom="column">
                        <wp:posOffset>42228</wp:posOffset>
                      </wp:positionH>
                      <wp:positionV relativeFrom="paragraph">
                        <wp:posOffset>151765</wp:posOffset>
                      </wp:positionV>
                      <wp:extent cx="342900" cy="635"/>
                      <wp:effectExtent l="0" t="76200" r="19050" b="946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FC4C0" id="_x0000_t32" coordsize="21600,21600" o:spt="32" o:oned="t" path="m,l21600,21600e" filled="f">
                      <v:path arrowok="t" fillok="f" o:connecttype="none"/>
                      <o:lock v:ext="edit" shapetype="t"/>
                    </v:shapetype>
                    <v:shape id="AutoShape 15" o:spid="_x0000_s1026" type="#_x0000_t32" style="position:absolute;left:0;text-align:left;margin-left:3.35pt;margin-top:11.95pt;width:27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">
                      <v:stroke startarrow="oval" startarrowwidth="narrow" startarrowlength="short" endarrow="block"/>
                    </v:shape>
                  </w:pict>
                </mc:Fallback>
              </mc:AlternateContent>
            </w:r>
          </w:p>
        </w:tc>
        <w:tc>
          <w:tcPr>
            <w:tcW w:w="709" w:type="dxa"/>
            <w:vMerge/>
          </w:tcPr>
          <w:p w:rsidR="00B968AE" w:rsidRPr="00ED0D62" w:rsidRDefault="00B968AE" w:rsidP="006F75AC">
            <w:pPr>
              <w:autoSpaceDE w:val="0"/>
              <w:autoSpaceDN w:val="0"/>
              <w:contextualSpacing/>
              <w:rPr>
                <w:rFonts w:hAnsiTheme="minorEastAsia"/>
                <w:kern w:val="0"/>
                <w:sz w:val="18"/>
              </w:rPr>
            </w:pPr>
          </w:p>
        </w:tc>
        <w:tc>
          <w:tcPr>
            <w:tcW w:w="709" w:type="dxa"/>
          </w:tcPr>
          <w:p w:rsidR="00B968AE" w:rsidRPr="00ED0D62" w:rsidRDefault="00B968AE" w:rsidP="006F75AC">
            <w:pPr>
              <w:autoSpaceDE w:val="0"/>
              <w:autoSpaceDN w:val="0"/>
              <w:contextualSpacing/>
              <w:rPr>
                <w:rFonts w:hAnsiTheme="minorEastAsia"/>
                <w:kern w:val="0"/>
                <w:sz w:val="18"/>
              </w:rPr>
            </w:pPr>
          </w:p>
        </w:tc>
        <w:tc>
          <w:tcPr>
            <w:tcW w:w="709" w:type="dxa"/>
          </w:tcPr>
          <w:p w:rsidR="00B968AE" w:rsidRPr="00ED0D62" w:rsidRDefault="00B968AE" w:rsidP="006F75AC">
            <w:pPr>
              <w:autoSpaceDE w:val="0"/>
              <w:autoSpaceDN w:val="0"/>
              <w:contextualSpacing/>
              <w:rPr>
                <w:rFonts w:hAnsiTheme="minorEastAsia"/>
                <w:kern w:val="0"/>
                <w:sz w:val="18"/>
              </w:rPr>
            </w:pPr>
          </w:p>
        </w:tc>
        <w:tc>
          <w:tcPr>
            <w:tcW w:w="708" w:type="dxa"/>
          </w:tcPr>
          <w:p w:rsidR="00B968AE" w:rsidRPr="00ED0D62" w:rsidRDefault="00B968AE" w:rsidP="006F75AC">
            <w:pPr>
              <w:autoSpaceDE w:val="0"/>
              <w:autoSpaceDN w:val="0"/>
              <w:contextualSpacing/>
              <w:rPr>
                <w:rFonts w:hAnsiTheme="minorEastAsia"/>
                <w:kern w:val="0"/>
                <w:sz w:val="20"/>
              </w:rPr>
            </w:pPr>
          </w:p>
        </w:tc>
      </w:tr>
      <w:tr w:rsidR="00ED0D62" w:rsidRPr="00ED0D62" w:rsidTr="00A3042B">
        <w:trPr>
          <w:trHeight w:val="466"/>
        </w:trPr>
        <w:tc>
          <w:tcPr>
            <w:tcW w:w="1980" w:type="dxa"/>
          </w:tcPr>
          <w:p w:rsidR="005578B6" w:rsidRPr="00ED0D62" w:rsidRDefault="005578B6" w:rsidP="00F37A47">
            <w:pPr>
              <w:autoSpaceDE w:val="0"/>
              <w:autoSpaceDN w:val="0"/>
              <w:ind w:left="100" w:hangingChars="51" w:hanging="100"/>
              <w:contextualSpacing/>
              <w:rPr>
                <w:rFonts w:hAnsiTheme="minorEastAsia"/>
                <w:kern w:val="0"/>
                <w:sz w:val="18"/>
              </w:rPr>
            </w:pPr>
            <w:r w:rsidRPr="00ED0D62">
              <w:rPr>
                <w:rFonts w:hAnsiTheme="minorEastAsia" w:hint="eastAsia"/>
                <w:kern w:val="0"/>
                <w:sz w:val="18"/>
              </w:rPr>
              <w:t>操作説明及び研修</w:t>
            </w: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r w:rsidRPr="00ED0D62">
              <w:rPr>
                <w:rFonts w:hAnsiTheme="minorEastAsia"/>
                <w:noProof/>
                <w:kern w:val="0"/>
                <w:sz w:val="18"/>
              </w:rPr>
              <mc:AlternateContent>
                <mc:Choice Requires="wps">
                  <w:drawing>
                    <wp:anchor distT="0" distB="0" distL="114300" distR="114300" simplePos="0" relativeHeight="251700224" behindDoc="0" locked="0" layoutInCell="1" allowOverlap="1" wp14:anchorId="5D9A4725" wp14:editId="02A84929">
                      <wp:simplePos x="0" y="0"/>
                      <wp:positionH relativeFrom="column">
                        <wp:posOffset>234632</wp:posOffset>
                      </wp:positionH>
                      <wp:positionV relativeFrom="paragraph">
                        <wp:posOffset>153035</wp:posOffset>
                      </wp:positionV>
                      <wp:extent cx="601980" cy="635"/>
                      <wp:effectExtent l="0" t="76200" r="26670" b="946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63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2E47A" id="AutoShape 19" o:spid="_x0000_s1026" type="#_x0000_t32" style="position:absolute;left:0;text-align:left;margin-left:18.45pt;margin-top:12.05pt;width:47.4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">
                      <v:stroke startarrow="oval" startarrowwidth="narrow" startarrowlength="short" endarrow="block"/>
                    </v:shape>
                  </w:pict>
                </mc:Fallback>
              </mc:AlternateContent>
            </w:r>
          </w:p>
        </w:tc>
        <w:tc>
          <w:tcPr>
            <w:tcW w:w="708" w:type="dxa"/>
          </w:tcPr>
          <w:p w:rsidR="005578B6" w:rsidRPr="00ED0D62" w:rsidRDefault="005578B6" w:rsidP="006F75AC">
            <w:pPr>
              <w:autoSpaceDE w:val="0"/>
              <w:autoSpaceDN w:val="0"/>
              <w:contextualSpacing/>
              <w:rPr>
                <w:rFonts w:hAnsiTheme="minorEastAsia"/>
                <w:noProof/>
                <w:kern w:val="0"/>
                <w:sz w:val="18"/>
              </w:rPr>
            </w:pPr>
          </w:p>
        </w:tc>
        <w:tc>
          <w:tcPr>
            <w:tcW w:w="709" w:type="dxa"/>
            <w:vMerge/>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20"/>
              </w:rPr>
            </w:pPr>
          </w:p>
        </w:tc>
      </w:tr>
      <w:tr w:rsidR="00ED0D62" w:rsidRPr="00ED0D62" w:rsidTr="00A3042B">
        <w:trPr>
          <w:trHeight w:val="466"/>
        </w:trPr>
        <w:tc>
          <w:tcPr>
            <w:tcW w:w="1980" w:type="dxa"/>
          </w:tcPr>
          <w:p w:rsidR="005578B6" w:rsidRPr="00ED0D62" w:rsidRDefault="005578B6" w:rsidP="00F37A47">
            <w:pPr>
              <w:autoSpaceDE w:val="0"/>
              <w:autoSpaceDN w:val="0"/>
              <w:ind w:left="100" w:hangingChars="51" w:hanging="100"/>
              <w:contextualSpacing/>
              <w:rPr>
                <w:rFonts w:hAnsiTheme="minorEastAsia"/>
                <w:kern w:val="0"/>
                <w:sz w:val="18"/>
              </w:rPr>
            </w:pPr>
            <w:r w:rsidRPr="00ED0D62">
              <w:rPr>
                <w:rFonts w:hAnsiTheme="minorEastAsia" w:hint="eastAsia"/>
                <w:kern w:val="0"/>
                <w:sz w:val="18"/>
              </w:rPr>
              <w:t>データ移行</w:t>
            </w: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noProof/>
                <w:kern w:val="0"/>
                <w:sz w:val="18"/>
              </w:rPr>
            </w:pPr>
            <w:r w:rsidRPr="00ED0D62">
              <w:rPr>
                <w:rFonts w:hAnsiTheme="minorEastAsia"/>
                <w:noProof/>
                <w:kern w:val="0"/>
                <w:sz w:val="18"/>
              </w:rPr>
              <mc:AlternateContent>
                <mc:Choice Requires="wps">
                  <w:drawing>
                    <wp:anchor distT="0" distB="0" distL="114300" distR="114300" simplePos="0" relativeHeight="251699200" behindDoc="0" locked="0" layoutInCell="1" allowOverlap="1" wp14:anchorId="0D0B60E5" wp14:editId="0890F11C">
                      <wp:simplePos x="0" y="0"/>
                      <wp:positionH relativeFrom="column">
                        <wp:posOffset>204788</wp:posOffset>
                      </wp:positionH>
                      <wp:positionV relativeFrom="paragraph">
                        <wp:posOffset>142875</wp:posOffset>
                      </wp:positionV>
                      <wp:extent cx="180975" cy="635"/>
                      <wp:effectExtent l="0" t="76200" r="28575" b="946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3A261" id="AutoShape 18" o:spid="_x0000_s1026" type="#_x0000_t32" style="position:absolute;left:0;text-align:left;margin-left:16.15pt;margin-top:11.25pt;width:14.2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">
                      <v:stroke startarrow="oval" startarrowwidth="narrow" startarrowlength="short" endarrow="block"/>
                    </v:shape>
                  </w:pict>
                </mc:Fallback>
              </mc:AlternateContent>
            </w:r>
          </w:p>
        </w:tc>
        <w:tc>
          <w:tcPr>
            <w:tcW w:w="709" w:type="dxa"/>
            <w:vMerge/>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9" w:type="dxa"/>
          </w:tcPr>
          <w:p w:rsidR="005578B6" w:rsidRPr="00ED0D62" w:rsidRDefault="005578B6" w:rsidP="006F75AC">
            <w:pPr>
              <w:autoSpaceDE w:val="0"/>
              <w:autoSpaceDN w:val="0"/>
              <w:contextualSpacing/>
              <w:rPr>
                <w:rFonts w:hAnsiTheme="minorEastAsia"/>
                <w:kern w:val="0"/>
                <w:sz w:val="18"/>
              </w:rPr>
            </w:pPr>
          </w:p>
        </w:tc>
        <w:tc>
          <w:tcPr>
            <w:tcW w:w="708" w:type="dxa"/>
          </w:tcPr>
          <w:p w:rsidR="005578B6" w:rsidRPr="00ED0D62" w:rsidRDefault="005578B6" w:rsidP="006F75AC">
            <w:pPr>
              <w:autoSpaceDE w:val="0"/>
              <w:autoSpaceDN w:val="0"/>
              <w:contextualSpacing/>
              <w:rPr>
                <w:rFonts w:hAnsiTheme="minorEastAsia"/>
                <w:kern w:val="0"/>
                <w:sz w:val="20"/>
              </w:rPr>
            </w:pPr>
          </w:p>
        </w:tc>
      </w:tr>
      <w:tr w:rsidR="00A3042B" w:rsidRPr="00A3042B" w:rsidTr="00A3042B">
        <w:trPr>
          <w:trHeight w:val="466"/>
        </w:trPr>
        <w:tc>
          <w:tcPr>
            <w:tcW w:w="1980" w:type="dxa"/>
          </w:tcPr>
          <w:p w:rsidR="00A3042B" w:rsidRPr="00ED0D62" w:rsidRDefault="00A3042B" w:rsidP="00F37A47">
            <w:pPr>
              <w:autoSpaceDE w:val="0"/>
              <w:autoSpaceDN w:val="0"/>
              <w:ind w:left="100" w:hangingChars="51" w:hanging="100"/>
              <w:contextualSpacing/>
              <w:rPr>
                <w:rFonts w:hAnsiTheme="minorEastAsia"/>
                <w:kern w:val="0"/>
                <w:sz w:val="18"/>
                <w:szCs w:val="18"/>
              </w:rPr>
            </w:pPr>
            <w:r w:rsidRPr="00ED0D62">
              <w:rPr>
                <w:rFonts w:hAnsiTheme="minorEastAsia" w:hint="eastAsia"/>
                <w:kern w:val="0"/>
                <w:sz w:val="18"/>
                <w:szCs w:val="18"/>
              </w:rPr>
              <w:t>マイキー用機器納入</w:t>
            </w:r>
          </w:p>
        </w:tc>
        <w:tc>
          <w:tcPr>
            <w:tcW w:w="709" w:type="dxa"/>
          </w:tcPr>
          <w:p w:rsidR="00A3042B" w:rsidRPr="00ED0D62" w:rsidRDefault="00A3042B" w:rsidP="006F75AC">
            <w:pPr>
              <w:autoSpaceDE w:val="0"/>
              <w:autoSpaceDN w:val="0"/>
              <w:contextualSpacing/>
              <w:rPr>
                <w:rFonts w:hAnsiTheme="minorEastAsia"/>
                <w:kern w:val="0"/>
                <w:sz w:val="20"/>
              </w:rPr>
            </w:pPr>
          </w:p>
        </w:tc>
        <w:tc>
          <w:tcPr>
            <w:tcW w:w="708"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8" w:type="dxa"/>
          </w:tcPr>
          <w:p w:rsidR="00A3042B" w:rsidRPr="00ED0D62" w:rsidRDefault="00A3042B" w:rsidP="006F75AC">
            <w:pPr>
              <w:autoSpaceDE w:val="0"/>
              <w:autoSpaceDN w:val="0"/>
              <w:contextualSpacing/>
              <w:rPr>
                <w:rFonts w:hAnsiTheme="minorEastAsia"/>
                <w:noProof/>
                <w:kern w:val="0"/>
                <w:sz w:val="20"/>
              </w:rPr>
            </w:pPr>
            <w:r w:rsidRPr="00ED0D62">
              <w:rPr>
                <w:rFonts w:hAnsiTheme="minorEastAsia"/>
                <w:noProof/>
                <w:kern w:val="0"/>
                <w:sz w:val="20"/>
              </w:rPr>
              <mc:AlternateContent>
                <mc:Choice Requires="wps">
                  <w:drawing>
                    <wp:anchor distT="0" distB="0" distL="114300" distR="114300" simplePos="0" relativeHeight="251718656" behindDoc="0" locked="0" layoutInCell="1" allowOverlap="1" wp14:anchorId="6B61DFE8" wp14:editId="24D7B235">
                      <wp:simplePos x="0" y="0"/>
                      <wp:positionH relativeFrom="column">
                        <wp:posOffset>269240</wp:posOffset>
                      </wp:positionH>
                      <wp:positionV relativeFrom="paragraph">
                        <wp:posOffset>130493</wp:posOffset>
                      </wp:positionV>
                      <wp:extent cx="332509" cy="0"/>
                      <wp:effectExtent l="0" t="76200" r="10795" b="95250"/>
                      <wp:wrapNone/>
                      <wp:docPr id="10" name="直線矢印コネクタ 10"/>
                      <wp:cNvGraphicFramePr/>
                      <a:graphic xmlns:a="http://schemas.openxmlformats.org/drawingml/2006/main">
                        <a:graphicData uri="http://schemas.microsoft.com/office/word/2010/wordprocessingShape">
                          <wps:wsp>
                            <wps:cNvCnPr/>
                            <wps:spPr>
                              <a:xfrm>
                                <a:off x="0" y="0"/>
                                <a:ext cx="332509" cy="0"/>
                              </a:xfrm>
                              <a:prstGeom prst="straightConnector1">
                                <a:avLst/>
                              </a:prstGeom>
                              <a:ln>
                                <a:solidFill>
                                  <a:schemeClr val="tx1"/>
                                </a:solidFill>
                                <a:headEnd type="oval" w="sm" len="sm"/>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7789D3" id="_x0000_t32" coordsize="21600,21600" o:spt="32" o:oned="t" path="m,l21600,21600e" filled="f">
                      <v:path arrowok="t" fillok="f" o:connecttype="none"/>
                      <o:lock v:ext="edit" shapetype="t"/>
                    </v:shapetype>
                    <v:shape id="直線矢印コネクタ 10" o:spid="_x0000_s1026" type="#_x0000_t32" style="position:absolute;left:0;text-align:left;margin-left:21.2pt;margin-top:10.3pt;width:26.2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" strokecolor="black [3213]">
                      <v:stroke startarrow="oval" startarrowwidth="narrow" startarrowlength="short" endarrow="block"/>
                    </v:shape>
                  </w:pict>
                </mc:Fallback>
              </mc:AlternateContent>
            </w: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extDirection w:val="tbRlV"/>
          </w:tcPr>
          <w:p w:rsidR="00A3042B" w:rsidRPr="00ED0D62" w:rsidRDefault="00A3042B" w:rsidP="00CE0094">
            <w:pPr>
              <w:autoSpaceDE w:val="0"/>
              <w:autoSpaceDN w:val="0"/>
              <w:ind w:leftChars="42" w:left="465" w:rightChars="50" w:right="128"/>
              <w:contextualSpacing/>
              <w:jc w:val="center"/>
              <w:rPr>
                <w:rFonts w:hAnsiTheme="minorEastAsia"/>
                <w:kern w:val="0"/>
                <w:sz w:val="18"/>
                <w:szCs w:val="18"/>
              </w:rPr>
            </w:pPr>
          </w:p>
        </w:tc>
        <w:tc>
          <w:tcPr>
            <w:tcW w:w="708" w:type="dxa"/>
            <w:vMerge w:val="restart"/>
            <w:textDirection w:val="tbRlV"/>
            <w:vAlign w:val="center"/>
          </w:tcPr>
          <w:p w:rsidR="00A3042B" w:rsidRPr="00A3042B" w:rsidRDefault="00A3042B" w:rsidP="00A3042B">
            <w:pPr>
              <w:autoSpaceDE w:val="0"/>
              <w:autoSpaceDN w:val="0"/>
              <w:ind w:left="326" w:right="113"/>
              <w:contextualSpacing/>
              <w:jc w:val="center"/>
              <w:rPr>
                <w:rFonts w:hAnsiTheme="minorEastAsia"/>
                <w:kern w:val="0"/>
                <w:sz w:val="18"/>
              </w:rPr>
            </w:pPr>
            <w:r w:rsidRPr="00A3042B">
              <w:rPr>
                <w:rFonts w:hAnsiTheme="minorEastAsia" w:hint="eastAsia"/>
                <w:kern w:val="0"/>
                <w:sz w:val="18"/>
              </w:rPr>
              <w:t>運 用 開 始</w:t>
            </w:r>
          </w:p>
        </w:tc>
      </w:tr>
      <w:tr w:rsidR="00A3042B" w:rsidRPr="00A3042B" w:rsidTr="00A3042B">
        <w:trPr>
          <w:trHeight w:val="466"/>
        </w:trPr>
        <w:tc>
          <w:tcPr>
            <w:tcW w:w="1980" w:type="dxa"/>
          </w:tcPr>
          <w:p w:rsidR="00A3042B" w:rsidRPr="00ED0D62" w:rsidRDefault="00A3042B" w:rsidP="00F37A47">
            <w:pPr>
              <w:autoSpaceDE w:val="0"/>
              <w:autoSpaceDN w:val="0"/>
              <w:ind w:left="90" w:hangingChars="51" w:hanging="90"/>
              <w:contextualSpacing/>
              <w:rPr>
                <w:rFonts w:hAnsiTheme="minorEastAsia"/>
                <w:kern w:val="0"/>
                <w:sz w:val="16"/>
                <w:szCs w:val="16"/>
              </w:rPr>
            </w:pPr>
            <w:r w:rsidRPr="00ED0D62">
              <w:rPr>
                <w:rFonts w:hAnsiTheme="minorEastAsia" w:hint="eastAsia"/>
                <w:kern w:val="0"/>
                <w:sz w:val="16"/>
                <w:szCs w:val="16"/>
              </w:rPr>
              <w:t>マイキー説明及び研修</w:t>
            </w:r>
          </w:p>
        </w:tc>
        <w:tc>
          <w:tcPr>
            <w:tcW w:w="709" w:type="dxa"/>
          </w:tcPr>
          <w:p w:rsidR="00A3042B" w:rsidRPr="00ED0D62" w:rsidRDefault="00A3042B" w:rsidP="006F75AC">
            <w:pPr>
              <w:autoSpaceDE w:val="0"/>
              <w:autoSpaceDN w:val="0"/>
              <w:contextualSpacing/>
              <w:rPr>
                <w:rFonts w:hAnsiTheme="minorEastAsia"/>
                <w:kern w:val="0"/>
                <w:sz w:val="20"/>
              </w:rPr>
            </w:pPr>
          </w:p>
        </w:tc>
        <w:tc>
          <w:tcPr>
            <w:tcW w:w="708"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8" w:type="dxa"/>
          </w:tcPr>
          <w:p w:rsidR="00A3042B" w:rsidRPr="00ED0D62" w:rsidRDefault="00A3042B" w:rsidP="006F75AC">
            <w:pPr>
              <w:autoSpaceDE w:val="0"/>
              <w:autoSpaceDN w:val="0"/>
              <w:contextualSpacing/>
              <w:rPr>
                <w:rFonts w:hAnsiTheme="minorEastAsia"/>
                <w:noProof/>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r w:rsidRPr="00ED0D62">
              <w:rPr>
                <w:rFonts w:hAnsiTheme="minorEastAsia"/>
                <w:noProof/>
                <w:kern w:val="0"/>
                <w:sz w:val="18"/>
              </w:rPr>
              <mc:AlternateContent>
                <mc:Choice Requires="wps">
                  <w:drawing>
                    <wp:anchor distT="0" distB="0" distL="114300" distR="114300" simplePos="0" relativeHeight="251720704" behindDoc="0" locked="0" layoutInCell="1" allowOverlap="1" wp14:anchorId="542F9F34" wp14:editId="41FB70DF">
                      <wp:simplePos x="0" y="0"/>
                      <wp:positionH relativeFrom="column">
                        <wp:posOffset>-694993</wp:posOffset>
                      </wp:positionH>
                      <wp:positionV relativeFrom="paragraph">
                        <wp:posOffset>153670</wp:posOffset>
                      </wp:positionV>
                      <wp:extent cx="1066800" cy="0"/>
                      <wp:effectExtent l="44450" t="58420" r="22225" b="558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E4F55" id="AutoShape 16" o:spid="_x0000_s1026" type="#_x0000_t32" style="position:absolute;left:0;text-align:left;margin-left:-54.7pt;margin-top:12.1pt;width:84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">
                      <v:stroke startarrow="oval" startarrowwidth="narrow" startarrowlength="short" endarrow="block"/>
                    </v:shape>
                  </w:pict>
                </mc:Fallback>
              </mc:AlternateContent>
            </w:r>
          </w:p>
        </w:tc>
        <w:tc>
          <w:tcPr>
            <w:tcW w:w="708" w:type="dxa"/>
            <w:vMerge/>
          </w:tcPr>
          <w:p w:rsidR="00A3042B" w:rsidRPr="00A3042B" w:rsidRDefault="00A3042B" w:rsidP="00A3042B">
            <w:pPr>
              <w:autoSpaceDE w:val="0"/>
              <w:autoSpaceDN w:val="0"/>
              <w:contextualSpacing/>
              <w:jc w:val="left"/>
              <w:rPr>
                <w:rFonts w:hAnsiTheme="minorEastAsia"/>
                <w:kern w:val="0"/>
                <w:sz w:val="18"/>
              </w:rPr>
            </w:pPr>
          </w:p>
        </w:tc>
      </w:tr>
      <w:tr w:rsidR="00A3042B" w:rsidRPr="00A3042B" w:rsidTr="00A3042B">
        <w:trPr>
          <w:trHeight w:val="466"/>
        </w:trPr>
        <w:tc>
          <w:tcPr>
            <w:tcW w:w="1980" w:type="dxa"/>
          </w:tcPr>
          <w:p w:rsidR="00A3042B" w:rsidRPr="00ED0D62" w:rsidRDefault="00A3042B" w:rsidP="00F37A47">
            <w:pPr>
              <w:autoSpaceDE w:val="0"/>
              <w:autoSpaceDN w:val="0"/>
              <w:ind w:left="111" w:hangingChars="51" w:hanging="111"/>
              <w:contextualSpacing/>
              <w:rPr>
                <w:rFonts w:hAnsiTheme="minorEastAsia"/>
                <w:kern w:val="0"/>
                <w:sz w:val="20"/>
              </w:rPr>
            </w:pPr>
            <w:r w:rsidRPr="00ED0D62">
              <w:rPr>
                <w:rFonts w:hAnsiTheme="minorEastAsia" w:hint="eastAsia"/>
                <w:kern w:val="0"/>
                <w:sz w:val="20"/>
              </w:rPr>
              <w:t>マイキー広報</w:t>
            </w:r>
          </w:p>
        </w:tc>
        <w:tc>
          <w:tcPr>
            <w:tcW w:w="709" w:type="dxa"/>
          </w:tcPr>
          <w:p w:rsidR="00A3042B" w:rsidRPr="00ED0D62" w:rsidRDefault="00A3042B" w:rsidP="006F75AC">
            <w:pPr>
              <w:autoSpaceDE w:val="0"/>
              <w:autoSpaceDN w:val="0"/>
              <w:contextualSpacing/>
              <w:rPr>
                <w:rFonts w:hAnsiTheme="minorEastAsia"/>
                <w:kern w:val="0"/>
                <w:sz w:val="20"/>
              </w:rPr>
            </w:pPr>
          </w:p>
        </w:tc>
        <w:tc>
          <w:tcPr>
            <w:tcW w:w="708"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8" w:type="dxa"/>
          </w:tcPr>
          <w:p w:rsidR="00A3042B" w:rsidRPr="00ED0D62" w:rsidRDefault="00A3042B" w:rsidP="006F75AC">
            <w:pPr>
              <w:autoSpaceDE w:val="0"/>
              <w:autoSpaceDN w:val="0"/>
              <w:contextualSpacing/>
              <w:rPr>
                <w:rFonts w:hAnsiTheme="minorEastAsia"/>
                <w:noProof/>
                <w:kern w:val="0"/>
                <w:sz w:val="20"/>
              </w:rPr>
            </w:pPr>
          </w:p>
        </w:tc>
        <w:tc>
          <w:tcPr>
            <w:tcW w:w="709" w:type="dxa"/>
          </w:tcPr>
          <w:p w:rsidR="00A3042B" w:rsidRPr="00ED0D62" w:rsidRDefault="00A3042B" w:rsidP="006F75AC">
            <w:pPr>
              <w:autoSpaceDE w:val="0"/>
              <w:autoSpaceDN w:val="0"/>
              <w:contextualSpacing/>
              <w:rPr>
                <w:rFonts w:hAnsiTheme="minorEastAsia"/>
                <w:noProof/>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p>
        </w:tc>
        <w:tc>
          <w:tcPr>
            <w:tcW w:w="709" w:type="dxa"/>
          </w:tcPr>
          <w:p w:rsidR="00A3042B" w:rsidRPr="00ED0D62" w:rsidRDefault="00A3042B" w:rsidP="006F75AC">
            <w:pPr>
              <w:autoSpaceDE w:val="0"/>
              <w:autoSpaceDN w:val="0"/>
              <w:contextualSpacing/>
              <w:rPr>
                <w:rFonts w:hAnsiTheme="minorEastAsia"/>
                <w:kern w:val="0"/>
                <w:sz w:val="20"/>
              </w:rPr>
            </w:pPr>
            <w:r w:rsidRPr="00ED0D62">
              <w:rPr>
                <w:rFonts w:hAnsiTheme="minorEastAsia"/>
                <w:noProof/>
                <w:kern w:val="0"/>
                <w:sz w:val="18"/>
              </w:rPr>
              <mc:AlternateContent>
                <mc:Choice Requires="wps">
                  <w:drawing>
                    <wp:anchor distT="0" distB="0" distL="114300" distR="114300" simplePos="0" relativeHeight="251722752" behindDoc="0" locked="0" layoutInCell="1" allowOverlap="1" wp14:anchorId="542F9F34" wp14:editId="41FB70DF">
                      <wp:simplePos x="0" y="0"/>
                      <wp:positionH relativeFrom="column">
                        <wp:posOffset>-693572</wp:posOffset>
                      </wp:positionH>
                      <wp:positionV relativeFrom="paragraph">
                        <wp:posOffset>156352</wp:posOffset>
                      </wp:positionV>
                      <wp:extent cx="1066800" cy="0"/>
                      <wp:effectExtent l="44450" t="58420" r="22225" b="5588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00B39" id="AutoShape 16" o:spid="_x0000_s1026" type="#_x0000_t32" style="position:absolute;left:0;text-align:left;margin-left:-54.6pt;margin-top:12.3pt;width:8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">
                      <v:stroke startarrow="oval" startarrowwidth="narrow" startarrowlength="short" endarrow="block"/>
                    </v:shape>
                  </w:pict>
                </mc:Fallback>
              </mc:AlternateContent>
            </w:r>
          </w:p>
        </w:tc>
        <w:tc>
          <w:tcPr>
            <w:tcW w:w="708" w:type="dxa"/>
            <w:vMerge/>
          </w:tcPr>
          <w:p w:rsidR="00A3042B" w:rsidRPr="00A3042B" w:rsidRDefault="00A3042B" w:rsidP="00A3042B">
            <w:pPr>
              <w:autoSpaceDE w:val="0"/>
              <w:autoSpaceDN w:val="0"/>
              <w:contextualSpacing/>
              <w:jc w:val="left"/>
              <w:rPr>
                <w:rFonts w:hAnsiTheme="minorEastAsia"/>
                <w:kern w:val="0"/>
                <w:sz w:val="18"/>
              </w:rPr>
            </w:pPr>
          </w:p>
        </w:tc>
      </w:tr>
    </w:tbl>
    <w:p w:rsidR="00416D40" w:rsidRDefault="00416D40" w:rsidP="006F75AC">
      <w:pPr>
        <w:autoSpaceDE w:val="0"/>
        <w:autoSpaceDN w:val="0"/>
        <w:ind w:left="0" w:firstLine="0"/>
        <w:contextualSpacing/>
        <w:rPr>
          <w:rFonts w:hAnsiTheme="minorEastAsia"/>
          <w:b/>
          <w:kern w:val="0"/>
        </w:rPr>
      </w:pPr>
    </w:p>
    <w:p w:rsidR="00120679" w:rsidRPr="00ED0D62" w:rsidRDefault="00120679" w:rsidP="006F75AC">
      <w:pPr>
        <w:autoSpaceDE w:val="0"/>
        <w:autoSpaceDN w:val="0"/>
        <w:ind w:left="0" w:firstLine="0"/>
        <w:contextualSpacing/>
        <w:rPr>
          <w:rFonts w:hAnsiTheme="minorEastAsia"/>
          <w:b/>
          <w:kern w:val="0"/>
        </w:rPr>
      </w:pPr>
    </w:p>
    <w:p w:rsidR="00566A77" w:rsidRPr="00ED0D62" w:rsidRDefault="00443FD5" w:rsidP="006F75AC">
      <w:pPr>
        <w:autoSpaceDE w:val="0"/>
        <w:autoSpaceDN w:val="0"/>
        <w:ind w:left="0" w:firstLine="0"/>
        <w:contextualSpacing/>
        <w:rPr>
          <w:rFonts w:hAnsiTheme="minorEastAsia"/>
          <w:b/>
          <w:kern w:val="0"/>
        </w:rPr>
      </w:pPr>
      <w:r w:rsidRPr="00ED0D62">
        <w:rPr>
          <w:rFonts w:hAnsiTheme="minorEastAsia" w:hint="eastAsia"/>
          <w:b/>
          <w:kern w:val="0"/>
        </w:rPr>
        <w:t>第３</w:t>
      </w:r>
      <w:r w:rsidR="00566A77" w:rsidRPr="00ED0D62">
        <w:rPr>
          <w:rFonts w:hAnsiTheme="minorEastAsia" w:hint="eastAsia"/>
          <w:b/>
          <w:kern w:val="0"/>
        </w:rPr>
        <w:t xml:space="preserve">　システム要件</w:t>
      </w:r>
    </w:p>
    <w:p w:rsidR="00F13235" w:rsidRPr="00ED0D62" w:rsidRDefault="00140E4F" w:rsidP="00140E4F">
      <w:pPr>
        <w:autoSpaceDE w:val="0"/>
        <w:autoSpaceDN w:val="0"/>
        <w:ind w:left="0" w:firstLine="0"/>
        <w:contextualSpacing/>
        <w:rPr>
          <w:rFonts w:hAnsiTheme="minorEastAsia"/>
          <w:kern w:val="0"/>
        </w:rPr>
      </w:pPr>
      <w:r w:rsidRPr="00ED0D62">
        <w:rPr>
          <w:rFonts w:hAnsiTheme="minorEastAsia" w:hint="eastAsia"/>
          <w:b/>
          <w:kern w:val="0"/>
        </w:rPr>
        <w:t xml:space="preserve">　</w:t>
      </w:r>
      <w:r w:rsidR="00B16A90" w:rsidRPr="00ED0D62">
        <w:rPr>
          <w:rFonts w:hAnsiTheme="minorEastAsia" w:hint="eastAsia"/>
          <w:kern w:val="0"/>
        </w:rPr>
        <w:t>１</w:t>
      </w:r>
      <w:r w:rsidR="00566A77" w:rsidRPr="00ED0D62">
        <w:rPr>
          <w:rFonts w:hAnsiTheme="minorEastAsia" w:hint="eastAsia"/>
          <w:kern w:val="0"/>
        </w:rPr>
        <w:t xml:space="preserve">　</w:t>
      </w:r>
      <w:r w:rsidR="00443FD5" w:rsidRPr="00ED0D62">
        <w:rPr>
          <w:rFonts w:hAnsiTheme="minorEastAsia" w:hint="eastAsia"/>
          <w:kern w:val="0"/>
        </w:rPr>
        <w:t>概要</w:t>
      </w:r>
    </w:p>
    <w:p w:rsidR="00F13235" w:rsidRPr="00ED0D62" w:rsidRDefault="00140E4F" w:rsidP="00140E4F">
      <w:pPr>
        <w:autoSpaceDE w:val="0"/>
        <w:autoSpaceDN w:val="0"/>
        <w:ind w:left="0" w:firstLine="0"/>
        <w:contextualSpacing/>
        <w:rPr>
          <w:rFonts w:hAnsiTheme="minorEastAsia"/>
          <w:kern w:val="0"/>
        </w:rPr>
      </w:pPr>
      <w:r w:rsidRPr="00ED0D62">
        <w:rPr>
          <w:rFonts w:hAnsiTheme="minorEastAsia" w:hint="eastAsia"/>
          <w:kern w:val="0"/>
        </w:rPr>
        <w:t xml:space="preserve">　　</w:t>
      </w:r>
      <w:r w:rsidR="006D5443" w:rsidRPr="00ED0D62">
        <w:rPr>
          <w:rFonts w:hAnsiTheme="minorEastAsia" w:hint="eastAsia"/>
          <w:kern w:val="0"/>
        </w:rPr>
        <w:t>⑴</w:t>
      </w:r>
      <w:r w:rsidR="00F13235" w:rsidRPr="00ED0D62">
        <w:rPr>
          <w:rFonts w:hAnsiTheme="minorEastAsia" w:hint="eastAsia"/>
          <w:kern w:val="0"/>
        </w:rPr>
        <w:t xml:space="preserve">　サーバ機</w:t>
      </w:r>
    </w:p>
    <w:p w:rsidR="00BB4C92"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B1BF9" w:rsidRPr="00ED0D62">
        <w:rPr>
          <w:rFonts w:hAnsiTheme="minorEastAsia" w:hint="eastAsia"/>
          <w:kern w:val="0"/>
        </w:rPr>
        <w:t>業務に必要な各種サーバの他、</w:t>
      </w:r>
      <w:r w:rsidR="00F13235" w:rsidRPr="00ED0D62">
        <w:rPr>
          <w:rFonts w:hAnsiTheme="minorEastAsia" w:hint="eastAsia"/>
          <w:kern w:val="0"/>
        </w:rPr>
        <w:t>メールサーバ</w:t>
      </w:r>
      <w:r w:rsidR="00E207B9" w:rsidRPr="00ED0D62">
        <w:rPr>
          <w:rFonts w:hAnsiTheme="minorEastAsia" w:hint="eastAsia"/>
          <w:kern w:val="0"/>
        </w:rPr>
        <w:t>（送信サーバ）</w:t>
      </w:r>
      <w:r w:rsidR="004708F5" w:rsidRPr="00ED0D62">
        <w:rPr>
          <w:rFonts w:hAnsiTheme="minorEastAsia" w:hint="eastAsia"/>
          <w:kern w:val="0"/>
        </w:rPr>
        <w:t>及び</w:t>
      </w:r>
      <w:r w:rsidR="00E207B9" w:rsidRPr="00ED0D62">
        <w:rPr>
          <w:rFonts w:hAnsiTheme="minorEastAsia" w:hint="eastAsia"/>
          <w:kern w:val="0"/>
        </w:rPr>
        <w:t>ウェブサーバ</w:t>
      </w:r>
      <w:r w:rsidR="00F13235" w:rsidRPr="00ED0D62">
        <w:rPr>
          <w:rFonts w:hAnsiTheme="minorEastAsia" w:hint="eastAsia"/>
          <w:kern w:val="0"/>
        </w:rPr>
        <w:t>を設置すること。</w:t>
      </w:r>
      <w:r w:rsidR="008E08BA" w:rsidRPr="00ED0D62">
        <w:rPr>
          <w:rFonts w:hAnsiTheme="minorEastAsia" w:hint="eastAsia"/>
          <w:kern w:val="0"/>
        </w:rPr>
        <w:t>各サーバの</w:t>
      </w:r>
      <w:r w:rsidR="00F13235" w:rsidRPr="00ED0D62">
        <w:rPr>
          <w:rFonts w:hAnsiTheme="minorEastAsia" w:hint="eastAsia"/>
          <w:kern w:val="0"/>
        </w:rPr>
        <w:t>ＣＰＵ、メインメモリ、ハードディスク</w:t>
      </w:r>
      <w:r w:rsidR="00047353" w:rsidRPr="00ED0D62">
        <w:rPr>
          <w:rFonts w:hAnsiTheme="minorEastAsia" w:hint="eastAsia"/>
          <w:kern w:val="0"/>
        </w:rPr>
        <w:t>などの性能</w:t>
      </w:r>
      <w:r w:rsidR="00F13235" w:rsidRPr="00ED0D62">
        <w:rPr>
          <w:rFonts w:hAnsiTheme="minorEastAsia" w:hint="eastAsia"/>
          <w:kern w:val="0"/>
        </w:rPr>
        <w:t>は、</w:t>
      </w:r>
      <w:r w:rsidR="003B1BF9" w:rsidRPr="00ED0D62">
        <w:rPr>
          <w:rFonts w:hAnsiTheme="minorEastAsia" w:hint="eastAsia"/>
          <w:kern w:val="0"/>
        </w:rPr>
        <w:t>既述の基本条件</w:t>
      </w:r>
      <w:r w:rsidR="00F13235" w:rsidRPr="00ED0D62">
        <w:rPr>
          <w:rFonts w:hAnsiTheme="minorEastAsia" w:hint="eastAsia"/>
          <w:kern w:val="0"/>
        </w:rPr>
        <w:t>に対応可能であること。</w:t>
      </w:r>
    </w:p>
    <w:p w:rsidR="00F13235"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047353" w:rsidRPr="00ED0D62">
        <w:rPr>
          <w:rFonts w:hAnsiTheme="minorEastAsia" w:hint="eastAsia"/>
          <w:kern w:val="0"/>
        </w:rPr>
        <w:t>また、</w:t>
      </w:r>
      <w:r w:rsidR="001E78C5" w:rsidRPr="00ED0D62">
        <w:rPr>
          <w:rFonts w:hAnsiTheme="minorEastAsia" w:hint="eastAsia"/>
          <w:kern w:val="0"/>
        </w:rPr>
        <w:t>前述のとおり</w:t>
      </w:r>
      <w:r w:rsidR="00FB5016" w:rsidRPr="00ED0D62">
        <w:rPr>
          <w:rFonts w:hAnsiTheme="minorEastAsia" w:hint="eastAsia"/>
          <w:kern w:val="0"/>
        </w:rPr>
        <w:t>既存</w:t>
      </w:r>
      <w:r w:rsidR="00BB4C92" w:rsidRPr="00ED0D62">
        <w:rPr>
          <w:rFonts w:hAnsiTheme="minorEastAsia" w:hint="eastAsia"/>
          <w:kern w:val="0"/>
        </w:rPr>
        <w:t>システムのデータを</w:t>
      </w:r>
      <w:r w:rsidR="001E78C5" w:rsidRPr="00ED0D62">
        <w:rPr>
          <w:rFonts w:hAnsiTheme="minorEastAsia" w:hint="eastAsia"/>
          <w:kern w:val="0"/>
        </w:rPr>
        <w:t>移行し</w:t>
      </w:r>
      <w:r w:rsidR="00BB4C92" w:rsidRPr="00ED0D62">
        <w:rPr>
          <w:rFonts w:hAnsiTheme="minorEastAsia" w:hint="eastAsia"/>
          <w:kern w:val="0"/>
        </w:rPr>
        <w:t>、</w:t>
      </w:r>
      <w:r w:rsidR="00F13235" w:rsidRPr="00ED0D62">
        <w:rPr>
          <w:rFonts w:hAnsiTheme="minorEastAsia" w:hint="eastAsia"/>
          <w:kern w:val="0"/>
        </w:rPr>
        <w:t>必要な障害対策を施した</w:t>
      </w:r>
      <w:r w:rsidR="00572A40" w:rsidRPr="00ED0D62">
        <w:rPr>
          <w:rFonts w:hAnsiTheme="minorEastAsia" w:hint="eastAsia"/>
          <w:kern w:val="0"/>
        </w:rPr>
        <w:t>上</w:t>
      </w:r>
      <w:r w:rsidR="00F13235" w:rsidRPr="00ED0D62">
        <w:rPr>
          <w:rFonts w:hAnsiTheme="minorEastAsia" w:hint="eastAsia"/>
          <w:kern w:val="0"/>
        </w:rPr>
        <w:t>、今後最低５年間分のデータを蓄積でき、部品供給・保守可能な機器で</w:t>
      </w:r>
      <w:r w:rsidR="00047353" w:rsidRPr="00ED0D62">
        <w:rPr>
          <w:rFonts w:hAnsiTheme="minorEastAsia" w:hint="eastAsia"/>
          <w:kern w:val="0"/>
        </w:rPr>
        <w:t>構成されたもの</w:t>
      </w:r>
      <w:r w:rsidR="00F13235" w:rsidRPr="00ED0D62">
        <w:rPr>
          <w:rFonts w:hAnsiTheme="minorEastAsia" w:hint="eastAsia"/>
          <w:kern w:val="0"/>
        </w:rPr>
        <w:t>あること。</w:t>
      </w:r>
    </w:p>
    <w:p w:rsidR="00F13235"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rPr>
        <w:lastRenderedPageBreak/>
        <w:t xml:space="preserve">　　</w:t>
      </w:r>
      <w:r w:rsidR="006D5443" w:rsidRPr="00ED0D62">
        <w:rPr>
          <w:rFonts w:hAnsiTheme="minorEastAsia" w:hint="eastAsia"/>
          <w:kern w:val="0"/>
        </w:rPr>
        <w:t>⑵</w:t>
      </w:r>
      <w:r w:rsidR="00F13235" w:rsidRPr="00ED0D62">
        <w:rPr>
          <w:rFonts w:hAnsiTheme="minorEastAsia" w:hint="eastAsia"/>
          <w:kern w:val="0"/>
        </w:rPr>
        <w:t xml:space="preserve">　クライアント機</w:t>
      </w:r>
    </w:p>
    <w:p w:rsidR="00F13235"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F13235" w:rsidRPr="00ED0D62">
        <w:rPr>
          <w:rFonts w:hAnsiTheme="minorEastAsia" w:hint="eastAsia"/>
          <w:kern w:val="0"/>
        </w:rPr>
        <w:t>図書館業務遂行に</w:t>
      </w:r>
      <w:r w:rsidR="00572A40" w:rsidRPr="00ED0D62">
        <w:rPr>
          <w:rFonts w:hAnsiTheme="minorEastAsia" w:hint="eastAsia"/>
          <w:kern w:val="0"/>
        </w:rPr>
        <w:t>当たり</w:t>
      </w:r>
      <w:r w:rsidR="00F13235" w:rsidRPr="00ED0D62">
        <w:rPr>
          <w:rFonts w:hAnsiTheme="minorEastAsia" w:hint="eastAsia"/>
          <w:kern w:val="0"/>
        </w:rPr>
        <w:t>ストレスなく、安定稼働する性能を有し、かつ過剰な性能を有しない機器とする</w:t>
      </w:r>
      <w:r w:rsidR="004B05F3" w:rsidRPr="00ED0D62">
        <w:rPr>
          <w:rFonts w:hAnsiTheme="minorEastAsia" w:hint="eastAsia"/>
          <w:kern w:val="0"/>
        </w:rPr>
        <w:t>こと</w:t>
      </w:r>
      <w:r w:rsidR="00F13235" w:rsidRPr="00ED0D62">
        <w:rPr>
          <w:rFonts w:hAnsiTheme="minorEastAsia" w:hint="eastAsia"/>
          <w:kern w:val="0"/>
        </w:rPr>
        <w:t>。</w:t>
      </w:r>
      <w:r w:rsidR="00443FD5" w:rsidRPr="00ED0D62">
        <w:rPr>
          <w:rFonts w:hAnsiTheme="minorEastAsia" w:hint="eastAsia"/>
          <w:kern w:val="0"/>
        </w:rPr>
        <w:t>ただし、後述の最低限必要な端末種別、端末数等は満たすこと。</w:t>
      </w:r>
    </w:p>
    <w:p w:rsidR="00F13235"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6D5443" w:rsidRPr="00ED0D62">
        <w:rPr>
          <w:rFonts w:hAnsiTheme="minorEastAsia" w:hint="eastAsia"/>
          <w:kern w:val="0"/>
        </w:rPr>
        <w:t>⑶</w:t>
      </w:r>
      <w:r w:rsidR="00F13235" w:rsidRPr="00ED0D62">
        <w:rPr>
          <w:rFonts w:hAnsiTheme="minorEastAsia" w:hint="eastAsia"/>
          <w:kern w:val="0"/>
        </w:rPr>
        <w:t xml:space="preserve">　プリンタ</w:t>
      </w:r>
    </w:p>
    <w:p w:rsidR="00E207B9"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E907AF" w:rsidRPr="00ED0D62">
        <w:rPr>
          <w:rFonts w:hAnsiTheme="minorEastAsia" w:hint="eastAsia"/>
          <w:kern w:val="0"/>
        </w:rPr>
        <w:t>プリンタは、</w:t>
      </w:r>
      <w:r w:rsidR="008C3A6B" w:rsidRPr="00ED0D62">
        <w:rPr>
          <w:rFonts w:hAnsiTheme="minorEastAsia" w:hint="eastAsia"/>
          <w:kern w:val="0"/>
        </w:rPr>
        <w:t>可能な限り</w:t>
      </w:r>
      <w:r w:rsidR="00F13235" w:rsidRPr="00ED0D62">
        <w:rPr>
          <w:rFonts w:hAnsiTheme="minorEastAsia" w:hint="eastAsia"/>
          <w:kern w:val="0"/>
        </w:rPr>
        <w:t>ネットワークプリンタ</w:t>
      </w:r>
      <w:r w:rsidR="008C3A6B" w:rsidRPr="00ED0D62">
        <w:rPr>
          <w:rFonts w:hAnsiTheme="minorEastAsia" w:hint="eastAsia"/>
          <w:kern w:val="0"/>
        </w:rPr>
        <w:t>（有線</w:t>
      </w:r>
      <w:r w:rsidRPr="00ED0D62">
        <w:rPr>
          <w:rFonts w:hAnsiTheme="minorEastAsia" w:hint="eastAsia"/>
          <w:kern w:val="0"/>
        </w:rPr>
        <w:t>ＬＡＮ接続</w:t>
      </w:r>
      <w:r w:rsidR="008C3A6B" w:rsidRPr="00ED0D62">
        <w:rPr>
          <w:rFonts w:hAnsiTheme="minorEastAsia" w:hint="eastAsia"/>
          <w:kern w:val="0"/>
        </w:rPr>
        <w:t>）</w:t>
      </w:r>
      <w:r w:rsidR="00F13235" w:rsidRPr="00ED0D62">
        <w:rPr>
          <w:rFonts w:hAnsiTheme="minorEastAsia" w:hint="eastAsia"/>
          <w:kern w:val="0"/>
        </w:rPr>
        <w:t>とすること。</w:t>
      </w:r>
    </w:p>
    <w:p w:rsidR="00443FD5"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443FD5" w:rsidRPr="00ED0D62">
        <w:rPr>
          <w:rFonts w:hAnsiTheme="minorEastAsia" w:hint="eastAsia"/>
          <w:kern w:val="0"/>
        </w:rPr>
        <w:t>２　詳細</w:t>
      </w:r>
    </w:p>
    <w:p w:rsidR="00DE2AB9" w:rsidRPr="00ED0D62" w:rsidRDefault="00140E4F" w:rsidP="00140E4F">
      <w:pPr>
        <w:autoSpaceDE w:val="0"/>
        <w:autoSpaceDN w:val="0"/>
        <w:ind w:left="770" w:hangingChars="300" w:hanging="770"/>
        <w:contextualSpacing/>
        <w:rPr>
          <w:rFonts w:hAnsiTheme="minorEastAsia"/>
          <w:kern w:val="0"/>
          <w:szCs w:val="24"/>
        </w:rPr>
      </w:pPr>
      <w:r w:rsidRPr="00ED0D62">
        <w:rPr>
          <w:rFonts w:hAnsiTheme="minorEastAsia" w:hint="eastAsia"/>
          <w:kern w:val="0"/>
        </w:rPr>
        <w:t xml:space="preserve">　　⑴</w:t>
      </w:r>
      <w:r w:rsidR="00443FD5" w:rsidRPr="00ED0D62">
        <w:rPr>
          <w:rFonts w:hAnsiTheme="minorEastAsia" w:hint="eastAsia"/>
          <w:kern w:val="0"/>
        </w:rPr>
        <w:t xml:space="preserve">　</w:t>
      </w:r>
      <w:r w:rsidR="00DE2AB9" w:rsidRPr="00ED0D62">
        <w:rPr>
          <w:rFonts w:hAnsiTheme="minorEastAsia" w:hint="eastAsia"/>
          <w:kern w:val="0"/>
        </w:rPr>
        <w:t>システム</w:t>
      </w:r>
      <w:r w:rsidR="00DE2AB9" w:rsidRPr="00ED0D62">
        <w:rPr>
          <w:rFonts w:hAnsiTheme="minorEastAsia" w:hint="eastAsia"/>
          <w:kern w:val="0"/>
          <w:szCs w:val="24"/>
        </w:rPr>
        <w:t>構</w:t>
      </w:r>
      <w:r w:rsidRPr="00ED0D62">
        <w:rPr>
          <w:rFonts w:hAnsiTheme="minorEastAsia" w:hint="eastAsia"/>
          <w:kern w:val="0"/>
          <w:szCs w:val="24"/>
        </w:rPr>
        <w:t>成機器</w:t>
      </w:r>
    </w:p>
    <w:p w:rsidR="00120679" w:rsidRPr="00ED0D62" w:rsidRDefault="00140E4F" w:rsidP="00140E4F">
      <w:pPr>
        <w:autoSpaceDE w:val="0"/>
        <w:autoSpaceDN w:val="0"/>
        <w:ind w:left="770" w:hangingChars="300" w:hanging="770"/>
        <w:contextualSpacing/>
        <w:rPr>
          <w:rFonts w:hAnsiTheme="minorEastAsia"/>
          <w:kern w:val="0"/>
        </w:rPr>
      </w:pPr>
      <w:r w:rsidRPr="00ED0D62">
        <w:rPr>
          <w:rFonts w:hAnsiTheme="minorEastAsia" w:hint="eastAsia"/>
          <w:kern w:val="0"/>
          <w:szCs w:val="24"/>
        </w:rPr>
        <w:t xml:space="preserve">　　　</w:t>
      </w:r>
      <w:r w:rsidR="00464D94" w:rsidRPr="00ED0D62">
        <w:rPr>
          <w:rFonts w:hAnsiTheme="minorEastAsia" w:hint="eastAsia"/>
          <w:kern w:val="0"/>
        </w:rPr>
        <w:t>ア</w:t>
      </w:r>
      <w:r w:rsidR="00DE2AB9" w:rsidRPr="00ED0D62">
        <w:rPr>
          <w:rFonts w:hAnsiTheme="minorEastAsia" w:hint="eastAsia"/>
          <w:kern w:val="0"/>
        </w:rPr>
        <w:t xml:space="preserve">　最低</w:t>
      </w:r>
      <w:r w:rsidR="006C0690" w:rsidRPr="00ED0D62">
        <w:rPr>
          <w:rFonts w:hAnsiTheme="minorEastAsia" w:hint="eastAsia"/>
          <w:kern w:val="0"/>
        </w:rPr>
        <w:t>限必要な端末種別、</w:t>
      </w:r>
      <w:r w:rsidR="00DE2AB9" w:rsidRPr="00ED0D62">
        <w:rPr>
          <w:rFonts w:hAnsiTheme="minorEastAsia" w:hint="eastAsia"/>
          <w:kern w:val="0"/>
        </w:rPr>
        <w:t>端末数等は、下</w:t>
      </w:r>
      <w:r w:rsidRPr="00ED0D62">
        <w:rPr>
          <w:rFonts w:hAnsiTheme="minorEastAsia" w:hint="eastAsia"/>
          <w:kern w:val="0"/>
        </w:rPr>
        <w:t>表</w:t>
      </w:r>
      <w:r w:rsidR="00DE2AB9" w:rsidRPr="00ED0D62">
        <w:rPr>
          <w:rFonts w:hAnsiTheme="minorEastAsia" w:hint="eastAsia"/>
          <w:kern w:val="0"/>
        </w:rPr>
        <w:t>のとおりとする。</w:t>
      </w:r>
    </w:p>
    <w:tbl>
      <w:tblPr>
        <w:tblW w:w="8079" w:type="dxa"/>
        <w:tblInd w:w="1092" w:type="dxa"/>
        <w:tblCellMar>
          <w:left w:w="99" w:type="dxa"/>
          <w:right w:w="99" w:type="dxa"/>
        </w:tblCellMar>
        <w:tblLook w:val="04A0" w:firstRow="1" w:lastRow="0" w:firstColumn="1" w:lastColumn="0" w:noHBand="0" w:noVBand="1"/>
      </w:tblPr>
      <w:tblGrid>
        <w:gridCol w:w="3738"/>
        <w:gridCol w:w="3529"/>
        <w:gridCol w:w="812"/>
      </w:tblGrid>
      <w:tr w:rsidR="00ED0D62" w:rsidRPr="00ED0D62" w:rsidTr="004A52C7">
        <w:trPr>
          <w:trHeight w:val="402"/>
        </w:trPr>
        <w:tc>
          <w:tcPr>
            <w:tcW w:w="373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E2AB9" w:rsidRPr="00ED0D62" w:rsidRDefault="00463043" w:rsidP="00463043">
            <w:pPr>
              <w:autoSpaceDE w:val="0"/>
              <w:autoSpaceDN w:val="0"/>
              <w:ind w:left="0" w:firstLine="0"/>
              <w:contextualSpacing/>
              <w:jc w:val="center"/>
              <w:rPr>
                <w:rFonts w:hAnsiTheme="minorEastAsia" w:cs="ＭＳ Ｐゴシック"/>
                <w:kern w:val="0"/>
                <w:sz w:val="22"/>
                <w:szCs w:val="22"/>
              </w:rPr>
            </w:pPr>
            <w:r w:rsidRPr="00ED0D62">
              <w:rPr>
                <w:rFonts w:hAnsiTheme="minorEastAsia" w:cs="ＭＳ Ｐゴシック" w:hint="eastAsia"/>
                <w:kern w:val="0"/>
                <w:sz w:val="22"/>
                <w:szCs w:val="22"/>
              </w:rPr>
              <w:t>区分</w:t>
            </w:r>
          </w:p>
        </w:tc>
        <w:tc>
          <w:tcPr>
            <w:tcW w:w="3529" w:type="dxa"/>
            <w:tcBorders>
              <w:top w:val="single" w:sz="4" w:space="0" w:color="auto"/>
              <w:left w:val="nil"/>
              <w:bottom w:val="double" w:sz="6" w:space="0" w:color="auto"/>
              <w:right w:val="single" w:sz="4" w:space="0" w:color="auto"/>
            </w:tcBorders>
            <w:shd w:val="clear" w:color="auto" w:fill="auto"/>
            <w:noWrap/>
            <w:vAlign w:val="center"/>
            <w:hideMark/>
          </w:tcPr>
          <w:p w:rsidR="00DE2AB9" w:rsidRPr="00ED0D62" w:rsidRDefault="00DE2AB9" w:rsidP="00463043">
            <w:pPr>
              <w:autoSpaceDE w:val="0"/>
              <w:autoSpaceDN w:val="0"/>
              <w:ind w:left="0" w:firstLine="0"/>
              <w:contextualSpacing/>
              <w:jc w:val="center"/>
              <w:rPr>
                <w:rFonts w:hAnsiTheme="minorEastAsia" w:cs="ＭＳ Ｐゴシック"/>
                <w:kern w:val="0"/>
                <w:sz w:val="22"/>
                <w:szCs w:val="22"/>
              </w:rPr>
            </w:pPr>
            <w:r w:rsidRPr="00ED0D62">
              <w:rPr>
                <w:rFonts w:hAnsiTheme="minorEastAsia" w:cs="ＭＳ Ｐゴシック" w:hint="eastAsia"/>
                <w:kern w:val="0"/>
                <w:sz w:val="22"/>
                <w:szCs w:val="22"/>
              </w:rPr>
              <w:t>備考</w:t>
            </w:r>
          </w:p>
        </w:tc>
        <w:tc>
          <w:tcPr>
            <w:tcW w:w="812" w:type="dxa"/>
            <w:tcBorders>
              <w:top w:val="single" w:sz="4" w:space="0" w:color="auto"/>
              <w:left w:val="nil"/>
              <w:bottom w:val="double" w:sz="6" w:space="0" w:color="auto"/>
              <w:right w:val="single" w:sz="4" w:space="0" w:color="auto"/>
            </w:tcBorders>
            <w:shd w:val="clear" w:color="auto" w:fill="auto"/>
            <w:noWrap/>
            <w:vAlign w:val="center"/>
            <w:hideMark/>
          </w:tcPr>
          <w:p w:rsidR="00DE2AB9" w:rsidRPr="00ED0D62" w:rsidRDefault="00DE2AB9" w:rsidP="00463043">
            <w:pPr>
              <w:autoSpaceDE w:val="0"/>
              <w:autoSpaceDN w:val="0"/>
              <w:ind w:left="0" w:firstLine="0"/>
              <w:contextualSpacing/>
              <w:jc w:val="center"/>
              <w:rPr>
                <w:rFonts w:hAnsiTheme="minorEastAsia" w:cs="ＭＳ Ｐゴシック"/>
                <w:kern w:val="0"/>
                <w:sz w:val="22"/>
                <w:szCs w:val="22"/>
              </w:rPr>
            </w:pPr>
            <w:r w:rsidRPr="00ED0D62">
              <w:rPr>
                <w:rFonts w:hAnsiTheme="minorEastAsia" w:cs="ＭＳ Ｐゴシック" w:hint="eastAsia"/>
                <w:kern w:val="0"/>
                <w:sz w:val="22"/>
                <w:szCs w:val="22"/>
              </w:rPr>
              <w:t>台数</w:t>
            </w:r>
          </w:p>
        </w:tc>
      </w:tr>
      <w:tr w:rsidR="00ED0D62" w:rsidRPr="00ED0D62" w:rsidTr="004A52C7">
        <w:trPr>
          <w:trHeight w:val="402"/>
        </w:trPr>
        <w:tc>
          <w:tcPr>
            <w:tcW w:w="3738" w:type="dxa"/>
            <w:vMerge w:val="restart"/>
            <w:tcBorders>
              <w:top w:val="double" w:sz="6" w:space="0" w:color="auto"/>
              <w:left w:val="single" w:sz="4" w:space="0" w:color="auto"/>
              <w:right w:val="single" w:sz="4" w:space="0" w:color="auto"/>
            </w:tcBorders>
            <w:shd w:val="clear" w:color="auto" w:fill="auto"/>
            <w:noWrap/>
            <w:vAlign w:val="center"/>
            <w:hideMark/>
          </w:tcPr>
          <w:p w:rsidR="009154FC" w:rsidRPr="00ED0D62" w:rsidRDefault="00CE0094" w:rsidP="006C0690">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業務用</w:t>
            </w:r>
            <w:r w:rsidR="009154FC" w:rsidRPr="00ED0D62">
              <w:rPr>
                <w:rFonts w:hAnsiTheme="minorEastAsia" w:cs="ＭＳ Ｐゴシック" w:hint="eastAsia"/>
                <w:kern w:val="0"/>
                <w:sz w:val="20"/>
              </w:rPr>
              <w:t>デスクトップPC</w:t>
            </w:r>
            <w:r w:rsidR="009154FC" w:rsidRPr="00ED0D62">
              <w:rPr>
                <w:rFonts w:hAnsiTheme="minorEastAsia" w:cs="ＭＳ Ｐゴシック" w:hint="eastAsia"/>
                <w:kern w:val="0"/>
                <w:sz w:val="20"/>
                <w:vertAlign w:val="superscript"/>
              </w:rPr>
              <w:t>※１</w:t>
            </w:r>
          </w:p>
        </w:tc>
        <w:tc>
          <w:tcPr>
            <w:tcW w:w="3529" w:type="dxa"/>
            <w:tcBorders>
              <w:top w:val="nil"/>
              <w:left w:val="nil"/>
              <w:bottom w:val="single" w:sz="4" w:space="0" w:color="auto"/>
              <w:right w:val="single" w:sz="4" w:space="0" w:color="auto"/>
            </w:tcBorders>
            <w:shd w:val="clear" w:color="auto" w:fill="auto"/>
            <w:noWrap/>
            <w:vAlign w:val="center"/>
            <w:hideMark/>
          </w:tcPr>
          <w:p w:rsidR="009154FC" w:rsidRPr="00ED0D62" w:rsidRDefault="00225919" w:rsidP="00225919">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図書館運営</w:t>
            </w:r>
            <w:r w:rsidR="009154FC" w:rsidRPr="00ED0D62">
              <w:rPr>
                <w:rFonts w:hAnsiTheme="minorEastAsia" w:cs="ＭＳ Ｐゴシック" w:hint="eastAsia"/>
                <w:kern w:val="0"/>
                <w:sz w:val="20"/>
              </w:rPr>
              <w:t>用</w:t>
            </w:r>
          </w:p>
        </w:tc>
        <w:tc>
          <w:tcPr>
            <w:tcW w:w="812" w:type="dxa"/>
            <w:tcBorders>
              <w:top w:val="nil"/>
              <w:left w:val="nil"/>
              <w:bottom w:val="single" w:sz="4" w:space="0" w:color="auto"/>
              <w:right w:val="single" w:sz="4" w:space="0" w:color="auto"/>
            </w:tcBorders>
            <w:shd w:val="clear" w:color="auto" w:fill="auto"/>
            <w:noWrap/>
            <w:vAlign w:val="center"/>
            <w:hideMark/>
          </w:tcPr>
          <w:p w:rsidR="009154FC" w:rsidRPr="00ED0D62" w:rsidRDefault="009154F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20</w:t>
            </w:r>
          </w:p>
        </w:tc>
      </w:tr>
      <w:tr w:rsidR="00ED0D62" w:rsidRPr="00ED0D62" w:rsidTr="00140E4F">
        <w:trPr>
          <w:trHeight w:val="402"/>
        </w:trPr>
        <w:tc>
          <w:tcPr>
            <w:tcW w:w="3738" w:type="dxa"/>
            <w:vMerge/>
            <w:tcBorders>
              <w:left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上記のうちタッチパネル対応</w:t>
            </w:r>
          </w:p>
        </w:tc>
        <w:tc>
          <w:tcPr>
            <w:tcW w:w="812" w:type="dxa"/>
            <w:tcBorders>
              <w:top w:val="nil"/>
              <w:left w:val="nil"/>
              <w:bottom w:val="single" w:sz="4" w:space="0" w:color="auto"/>
              <w:right w:val="single" w:sz="4" w:space="0" w:color="auto"/>
            </w:tcBorders>
            <w:shd w:val="clear" w:color="auto" w:fill="auto"/>
            <w:noWrap/>
            <w:vAlign w:val="center"/>
            <w:hideMark/>
          </w:tcPr>
          <w:p w:rsidR="009154FC" w:rsidRPr="00ED0D62" w:rsidRDefault="009154F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19</w:t>
            </w:r>
          </w:p>
        </w:tc>
      </w:tr>
      <w:tr w:rsidR="00ED0D62" w:rsidRPr="00ED0D62" w:rsidTr="00140E4F">
        <w:trPr>
          <w:trHeight w:val="402"/>
        </w:trPr>
        <w:tc>
          <w:tcPr>
            <w:tcW w:w="3738" w:type="dxa"/>
            <w:vMerge/>
            <w:tcBorders>
              <w:left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9154FC" w:rsidRPr="00ED0D62" w:rsidRDefault="00225919" w:rsidP="005A0CB5">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運営用</w:t>
            </w:r>
            <w:r w:rsidR="009154FC" w:rsidRPr="00ED0D62">
              <w:rPr>
                <w:rFonts w:hAnsiTheme="minorEastAsia" w:cs="ＭＳ Ｐゴシック" w:hint="eastAsia"/>
                <w:kern w:val="0"/>
                <w:sz w:val="20"/>
              </w:rPr>
              <w:t>ほか全館管理用</w:t>
            </w:r>
          </w:p>
        </w:tc>
        <w:tc>
          <w:tcPr>
            <w:tcW w:w="812" w:type="dxa"/>
            <w:tcBorders>
              <w:top w:val="nil"/>
              <w:left w:val="nil"/>
              <w:bottom w:val="single" w:sz="4" w:space="0" w:color="auto"/>
              <w:right w:val="single" w:sz="4" w:space="0" w:color="auto"/>
            </w:tcBorders>
            <w:shd w:val="clear" w:color="auto" w:fill="auto"/>
            <w:noWrap/>
            <w:vAlign w:val="center"/>
            <w:hideMark/>
          </w:tcPr>
          <w:p w:rsidR="009154FC" w:rsidRPr="00ED0D62" w:rsidRDefault="009154F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w:t>
            </w:r>
          </w:p>
        </w:tc>
      </w:tr>
      <w:tr w:rsidR="00ED0D62" w:rsidRPr="00ED0D62" w:rsidTr="00140E4F">
        <w:trPr>
          <w:trHeight w:val="402"/>
        </w:trPr>
        <w:tc>
          <w:tcPr>
            <w:tcW w:w="3738" w:type="dxa"/>
            <w:vMerge/>
            <w:tcBorders>
              <w:left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9154FC" w:rsidRPr="00ED0D62" w:rsidRDefault="00F52424"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古文書資料</w:t>
            </w:r>
            <w:r w:rsidR="009154FC" w:rsidRPr="00ED0D62">
              <w:rPr>
                <w:rFonts w:hAnsiTheme="minorEastAsia" w:cs="ＭＳ Ｐゴシック" w:hint="eastAsia"/>
                <w:kern w:val="0"/>
                <w:sz w:val="20"/>
              </w:rPr>
              <w:t>用端末</w:t>
            </w:r>
          </w:p>
        </w:tc>
        <w:tc>
          <w:tcPr>
            <w:tcW w:w="812" w:type="dxa"/>
            <w:tcBorders>
              <w:top w:val="nil"/>
              <w:left w:val="nil"/>
              <w:bottom w:val="single" w:sz="4" w:space="0" w:color="auto"/>
              <w:right w:val="single" w:sz="4" w:space="0" w:color="auto"/>
            </w:tcBorders>
            <w:shd w:val="clear" w:color="auto" w:fill="auto"/>
            <w:noWrap/>
            <w:vAlign w:val="center"/>
            <w:hideMark/>
          </w:tcPr>
          <w:p w:rsidR="009154FC" w:rsidRPr="00ED0D62" w:rsidRDefault="009154F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w:t>
            </w:r>
          </w:p>
        </w:tc>
      </w:tr>
      <w:tr w:rsidR="00ED0D62" w:rsidRPr="00ED0D62" w:rsidTr="00140E4F">
        <w:trPr>
          <w:trHeight w:val="402"/>
        </w:trPr>
        <w:tc>
          <w:tcPr>
            <w:tcW w:w="3738" w:type="dxa"/>
            <w:vMerge/>
            <w:tcBorders>
              <w:left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インターネット接続端末</w:t>
            </w:r>
          </w:p>
        </w:tc>
        <w:tc>
          <w:tcPr>
            <w:tcW w:w="812" w:type="dxa"/>
            <w:tcBorders>
              <w:top w:val="nil"/>
              <w:left w:val="nil"/>
              <w:bottom w:val="single" w:sz="4" w:space="0" w:color="auto"/>
              <w:right w:val="single" w:sz="4" w:space="0" w:color="auto"/>
            </w:tcBorders>
            <w:shd w:val="clear" w:color="auto" w:fill="auto"/>
            <w:noWrap/>
            <w:vAlign w:val="center"/>
            <w:hideMark/>
          </w:tcPr>
          <w:p w:rsidR="009154FC" w:rsidRPr="00ED0D62" w:rsidRDefault="009154F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w:t>
            </w:r>
          </w:p>
        </w:tc>
      </w:tr>
      <w:tr w:rsidR="00ED0D62" w:rsidRPr="00ED0D62" w:rsidTr="004A52C7">
        <w:trPr>
          <w:trHeight w:val="402"/>
        </w:trPr>
        <w:tc>
          <w:tcPr>
            <w:tcW w:w="3738" w:type="dxa"/>
            <w:vMerge/>
            <w:tcBorders>
              <w:left w:val="single" w:sz="4" w:space="0" w:color="auto"/>
              <w:bottom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9154FC" w:rsidRPr="00ED0D62" w:rsidRDefault="009154FC"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一体型</w:t>
            </w:r>
          </w:p>
        </w:tc>
        <w:tc>
          <w:tcPr>
            <w:tcW w:w="812" w:type="dxa"/>
            <w:tcBorders>
              <w:top w:val="nil"/>
              <w:left w:val="nil"/>
              <w:bottom w:val="single" w:sz="4" w:space="0" w:color="auto"/>
              <w:right w:val="single" w:sz="4" w:space="0" w:color="auto"/>
            </w:tcBorders>
            <w:shd w:val="clear" w:color="auto" w:fill="auto"/>
            <w:noWrap/>
            <w:vAlign w:val="center"/>
            <w:hideMark/>
          </w:tcPr>
          <w:p w:rsidR="009154FC" w:rsidRPr="00ED0D62" w:rsidRDefault="009154F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2</w:t>
            </w:r>
          </w:p>
        </w:tc>
      </w:tr>
      <w:tr w:rsidR="00ED0D62" w:rsidRPr="00ED0D62" w:rsidTr="004A52C7">
        <w:trPr>
          <w:trHeight w:val="402"/>
        </w:trPr>
        <w:tc>
          <w:tcPr>
            <w:tcW w:w="3738" w:type="dxa"/>
            <w:vMerge w:val="restart"/>
            <w:tcBorders>
              <w:top w:val="single" w:sz="4" w:space="0" w:color="auto"/>
              <w:left w:val="single" w:sz="4" w:space="0" w:color="auto"/>
              <w:right w:val="single" w:sz="4" w:space="0" w:color="auto"/>
            </w:tcBorders>
            <w:shd w:val="clear" w:color="auto" w:fill="auto"/>
            <w:noWrap/>
            <w:vAlign w:val="center"/>
            <w:hideMark/>
          </w:tcPr>
          <w:p w:rsidR="00DE2AB9" w:rsidRPr="00ED0D62" w:rsidRDefault="00CE0094"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業務用</w:t>
            </w:r>
            <w:r w:rsidR="00DE2AB9" w:rsidRPr="00ED0D62">
              <w:rPr>
                <w:rFonts w:hAnsiTheme="minorEastAsia" w:cs="ＭＳ Ｐゴシック" w:hint="eastAsia"/>
                <w:kern w:val="0"/>
                <w:sz w:val="20"/>
              </w:rPr>
              <w:t>ノートPC</w:t>
            </w:r>
            <w:r w:rsidR="00DE2AB9" w:rsidRPr="00ED0D62">
              <w:rPr>
                <w:rFonts w:hAnsiTheme="minorEastAsia" w:cs="ＭＳ Ｐゴシック" w:hint="eastAsia"/>
                <w:kern w:val="0"/>
                <w:sz w:val="20"/>
                <w:vertAlign w:val="superscript"/>
              </w:rPr>
              <w:t>※１</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5A0CB5" w:rsidP="005A0CB5">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図書館</w:t>
            </w:r>
            <w:r w:rsidR="00225919" w:rsidRPr="00ED0D62">
              <w:rPr>
                <w:rFonts w:hAnsiTheme="minorEastAsia" w:cs="ＭＳ Ｐゴシック" w:hint="eastAsia"/>
                <w:kern w:val="0"/>
                <w:sz w:val="20"/>
              </w:rPr>
              <w:t>運営用</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B23A7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22</w:t>
            </w:r>
          </w:p>
        </w:tc>
      </w:tr>
      <w:tr w:rsidR="00ED0D62" w:rsidRPr="00ED0D62" w:rsidTr="00140E4F">
        <w:trPr>
          <w:trHeight w:val="402"/>
        </w:trPr>
        <w:tc>
          <w:tcPr>
            <w:tcW w:w="3738" w:type="dxa"/>
            <w:vMerge/>
            <w:tcBorders>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インターネット接続端末</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14</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b/>
                <w:kern w:val="0"/>
                <w:sz w:val="20"/>
              </w:rPr>
            </w:pPr>
            <w:r w:rsidRPr="00ED0D62">
              <w:rPr>
                <w:rFonts w:hAnsiTheme="minorEastAsia" w:cs="ＭＳ Ｐゴシック" w:hint="eastAsia"/>
                <w:kern w:val="0"/>
                <w:sz w:val="20"/>
              </w:rPr>
              <w:t>バーコードリーダー</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EC13E3"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USB</w:t>
            </w:r>
            <w:r w:rsidR="00701C50" w:rsidRPr="00ED0D62">
              <w:rPr>
                <w:rFonts w:hAnsiTheme="minorEastAsia" w:cs="ＭＳ Ｐゴシック" w:hint="eastAsia"/>
                <w:kern w:val="0"/>
                <w:sz w:val="20"/>
              </w:rPr>
              <w:t>接続型</w:t>
            </w:r>
            <w:r w:rsidR="00FE6107">
              <w:rPr>
                <w:rFonts w:hAnsiTheme="minorEastAsia" w:cs="ＭＳ Ｐゴシック" w:hint="eastAsia"/>
                <w:kern w:val="0"/>
                <w:sz w:val="20"/>
              </w:rPr>
              <w:t>、</w:t>
            </w:r>
            <w:r w:rsidR="00FE6107" w:rsidRPr="00FE6107">
              <w:rPr>
                <w:rFonts w:hAnsiTheme="minorEastAsia" w:cs="ＭＳ Ｐゴシック" w:hint="eastAsia"/>
                <w:kern w:val="0"/>
                <w:sz w:val="20"/>
              </w:rPr>
              <w:t>NW-7仕様のバーコード可読</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43</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レシートプリンタ</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0221D3" w:rsidP="000221D3">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幅80m</w:t>
            </w:r>
            <w:r w:rsidR="00EC13E3" w:rsidRPr="00ED0D62">
              <w:rPr>
                <w:rFonts w:hAnsiTheme="minorEastAsia" w:cs="ＭＳ Ｐゴシック"/>
                <w:kern w:val="0"/>
                <w:sz w:val="20"/>
              </w:rPr>
              <w:t>m</w:t>
            </w:r>
            <w:r w:rsidRPr="00ED0D62">
              <w:rPr>
                <w:rFonts w:hAnsiTheme="minorEastAsia" w:cs="ＭＳ Ｐゴシック" w:hint="eastAsia"/>
                <w:kern w:val="0"/>
                <w:sz w:val="20"/>
              </w:rPr>
              <w:t>外径80mm内径12mm</w:t>
            </w:r>
            <w:r w:rsidR="00076AF4" w:rsidRPr="00ED0D62">
              <w:rPr>
                <w:rFonts w:hAnsiTheme="minorEastAsia" w:cs="ＭＳ Ｐゴシック" w:hint="eastAsia"/>
                <w:kern w:val="0"/>
                <w:sz w:val="20"/>
              </w:rPr>
              <w:t>用紙対応、</w:t>
            </w:r>
            <w:r w:rsidR="00701C50" w:rsidRPr="00ED0D62">
              <w:rPr>
                <w:rFonts w:hAnsiTheme="minorEastAsia" w:cs="ＭＳ Ｐゴシック" w:hint="eastAsia"/>
                <w:kern w:val="0"/>
                <w:sz w:val="20"/>
              </w:rPr>
              <w:t>感熱式、</w:t>
            </w:r>
            <w:r w:rsidR="00EC13E3" w:rsidRPr="00ED0D62">
              <w:rPr>
                <w:rFonts w:hAnsiTheme="minorEastAsia" w:cs="ＭＳ Ｐゴシック" w:hint="eastAsia"/>
                <w:kern w:val="0"/>
                <w:sz w:val="20"/>
              </w:rPr>
              <w:t>U</w:t>
            </w:r>
            <w:r w:rsidR="00EC13E3" w:rsidRPr="00ED0D62">
              <w:rPr>
                <w:rFonts w:hAnsiTheme="minorEastAsia" w:cs="ＭＳ Ｐゴシック"/>
                <w:kern w:val="0"/>
                <w:sz w:val="20"/>
              </w:rPr>
              <w:t>SB</w:t>
            </w:r>
            <w:r w:rsidR="00701C50" w:rsidRPr="00ED0D62">
              <w:rPr>
                <w:rFonts w:hAnsiTheme="minorEastAsia" w:cs="ＭＳ Ｐゴシック" w:hint="eastAsia"/>
                <w:kern w:val="0"/>
                <w:sz w:val="20"/>
              </w:rPr>
              <w:t>接続型</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DE2AB9" w:rsidP="00A02A53">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5</w:t>
            </w:r>
            <w:r w:rsidR="00A02A53" w:rsidRPr="00ED0D62">
              <w:rPr>
                <w:rFonts w:hAnsiTheme="minorEastAsia" w:cs="ＭＳ Ｐゴシック" w:hint="eastAsia"/>
                <w:kern w:val="0"/>
                <w:sz w:val="20"/>
              </w:rPr>
              <w:t>2</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4F6C93"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利用者</w:t>
            </w:r>
            <w:r w:rsidR="00DE2AB9" w:rsidRPr="00ED0D62">
              <w:rPr>
                <w:rFonts w:hAnsiTheme="minorEastAsia" w:cs="ＭＳ Ｐゴシック" w:hint="eastAsia"/>
                <w:kern w:val="0"/>
                <w:sz w:val="20"/>
              </w:rPr>
              <w:t>OPAC用デスクトップPC</w:t>
            </w:r>
            <w:r w:rsidR="00DE2AB9" w:rsidRPr="00ED0D62">
              <w:rPr>
                <w:rFonts w:hAnsiTheme="minorEastAsia" w:cs="ＭＳ Ｐゴシック" w:hint="eastAsia"/>
                <w:kern w:val="0"/>
                <w:sz w:val="20"/>
                <w:vertAlign w:val="superscript"/>
              </w:rPr>
              <w:t>※１</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タッチパネル対応</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18</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CE0094">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利用者</w:t>
            </w:r>
            <w:r w:rsidR="0038357A" w:rsidRPr="00ED0D62">
              <w:rPr>
                <w:rFonts w:hAnsiTheme="minorEastAsia" w:cs="ＭＳ Ｐゴシック" w:hint="eastAsia"/>
                <w:kern w:val="0"/>
                <w:sz w:val="20"/>
              </w:rPr>
              <w:t>インターネット</w:t>
            </w:r>
            <w:r w:rsidR="00CE0094" w:rsidRPr="00ED0D62">
              <w:rPr>
                <w:rFonts w:hAnsiTheme="minorEastAsia" w:cs="ＭＳ Ｐゴシック" w:hint="eastAsia"/>
                <w:kern w:val="0"/>
                <w:sz w:val="20"/>
              </w:rPr>
              <w:t>用</w:t>
            </w:r>
            <w:r w:rsidRPr="00ED0D62">
              <w:rPr>
                <w:rFonts w:hAnsiTheme="minorEastAsia" w:cs="ＭＳ Ｐゴシック" w:hint="eastAsia"/>
                <w:kern w:val="0"/>
                <w:sz w:val="20"/>
              </w:rPr>
              <w:t>ノート型PC</w:t>
            </w:r>
            <w:r w:rsidRPr="00ED0D62">
              <w:rPr>
                <w:rFonts w:hAnsiTheme="minorEastAsia" w:cs="ＭＳ Ｐゴシック" w:hint="eastAsia"/>
                <w:kern w:val="0"/>
                <w:sz w:val="20"/>
                <w:vertAlign w:val="superscript"/>
              </w:rPr>
              <w:t>※１</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インターネット接続</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13</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ヘッドフォン</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38357A">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利用者</w:t>
            </w:r>
            <w:r w:rsidR="0038357A" w:rsidRPr="00ED0D62">
              <w:rPr>
                <w:rFonts w:hAnsiTheme="minorEastAsia" w:cs="ＭＳ Ｐゴシック" w:hint="eastAsia"/>
                <w:kern w:val="0"/>
                <w:sz w:val="20"/>
              </w:rPr>
              <w:t>インターネット用</w:t>
            </w:r>
          </w:p>
        </w:tc>
        <w:tc>
          <w:tcPr>
            <w:tcW w:w="812" w:type="dxa"/>
            <w:tcBorders>
              <w:top w:val="nil"/>
              <w:left w:val="nil"/>
              <w:bottom w:val="single" w:sz="4" w:space="0" w:color="auto"/>
              <w:right w:val="single" w:sz="4" w:space="0" w:color="auto"/>
            </w:tcBorders>
            <w:shd w:val="clear" w:color="auto" w:fill="auto"/>
            <w:vAlign w:val="center"/>
            <w:hideMark/>
          </w:tcPr>
          <w:p w:rsidR="00DE2AB9" w:rsidRPr="00ED0D62" w:rsidRDefault="000D1E07"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13</w:t>
            </w:r>
          </w:p>
        </w:tc>
      </w:tr>
      <w:tr w:rsidR="00ED0D62" w:rsidRPr="00ED0D62" w:rsidTr="004A52C7">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CE0094">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机及び椅子</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CE0094" w:rsidP="00CE0094">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利用者インターネット用</w:t>
            </w:r>
            <w:r w:rsidR="00F52424" w:rsidRPr="00ED0D62">
              <w:rPr>
                <w:rFonts w:hAnsiTheme="minorEastAsia" w:cs="ＭＳ Ｐゴシック" w:hint="eastAsia"/>
                <w:kern w:val="0"/>
                <w:sz w:val="20"/>
              </w:rPr>
              <w:t>（端末専用コーナーの確保ができる津図書館</w:t>
            </w:r>
            <w:r w:rsidR="00FF6A7C" w:rsidRPr="00ED0D62">
              <w:rPr>
                <w:rFonts w:hAnsiTheme="minorEastAsia" w:cs="ＭＳ Ｐゴシック" w:hint="eastAsia"/>
                <w:kern w:val="0"/>
                <w:sz w:val="20"/>
              </w:rPr>
              <w:t>、</w:t>
            </w:r>
            <w:r w:rsidR="00F52424" w:rsidRPr="00ED0D62">
              <w:rPr>
                <w:rFonts w:hAnsiTheme="minorEastAsia" w:cs="ＭＳ Ｐゴシック" w:hint="eastAsia"/>
                <w:kern w:val="0"/>
                <w:sz w:val="20"/>
              </w:rPr>
              <w:t>久居ふるさと文学館</w:t>
            </w:r>
            <w:r w:rsidR="00FF6A7C" w:rsidRPr="00ED0D62">
              <w:rPr>
                <w:rFonts w:hAnsiTheme="minorEastAsia" w:cs="ＭＳ Ｐゴシック" w:hint="eastAsia"/>
                <w:kern w:val="0"/>
                <w:sz w:val="20"/>
              </w:rPr>
              <w:t>及び予備</w:t>
            </w:r>
            <w:r w:rsidR="008520E7" w:rsidRPr="00ED0D62">
              <w:rPr>
                <w:rFonts w:hAnsiTheme="minorEastAsia" w:cs="ＭＳ Ｐゴシック" w:hint="eastAsia"/>
                <w:kern w:val="0"/>
                <w:sz w:val="20"/>
              </w:rPr>
              <w:t>のみ</w:t>
            </w:r>
            <w:r w:rsidR="00F52424" w:rsidRPr="00ED0D62">
              <w:rPr>
                <w:rFonts w:hAnsiTheme="minorEastAsia" w:cs="ＭＳ Ｐゴシック" w:hint="eastAsia"/>
                <w:kern w:val="0"/>
                <w:sz w:val="20"/>
              </w:rPr>
              <w:t>）</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CE0094"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５</w:t>
            </w:r>
          </w:p>
        </w:tc>
      </w:tr>
      <w:tr w:rsidR="00ED0D62" w:rsidRPr="00ED0D62" w:rsidTr="004A52C7">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EC13E3">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蔵書点検用子機</w:t>
            </w:r>
            <w:r w:rsidR="00B52D23" w:rsidRPr="00ED0D62">
              <w:rPr>
                <w:rFonts w:hAnsiTheme="minorEastAsia" w:cs="ＭＳ Ｐゴシック" w:hint="eastAsia"/>
                <w:kern w:val="0"/>
                <w:sz w:val="20"/>
              </w:rPr>
              <w:t>（</w:t>
            </w:r>
            <w:r w:rsidR="00EC13E3" w:rsidRPr="00ED0D62">
              <w:rPr>
                <w:rFonts w:hAnsiTheme="minorEastAsia" w:cs="ＭＳ Ｐゴシック" w:hint="eastAsia"/>
                <w:kern w:val="0"/>
                <w:sz w:val="20"/>
              </w:rPr>
              <w:t>H</w:t>
            </w:r>
            <w:r w:rsidR="00EC13E3" w:rsidRPr="00ED0D62">
              <w:rPr>
                <w:rFonts w:hAnsiTheme="minorEastAsia" w:cs="ＭＳ Ｐゴシック"/>
                <w:kern w:val="0"/>
                <w:sz w:val="20"/>
              </w:rPr>
              <w:t>HT</w:t>
            </w:r>
            <w:r w:rsidR="00B52D23" w:rsidRPr="00ED0D62">
              <w:rPr>
                <w:rFonts w:hAnsiTheme="minorEastAsia" w:cs="ＭＳ Ｐゴシック" w:hint="eastAsia"/>
                <w:kern w:val="0"/>
                <w:sz w:val="20"/>
              </w:rPr>
              <w:t>）</w:t>
            </w:r>
            <w:r w:rsidR="00984EC0" w:rsidRPr="00ED0D62">
              <w:rPr>
                <w:rFonts w:hAnsiTheme="minorEastAsia" w:cs="ＭＳ Ｐゴシック" w:hint="eastAsia"/>
                <w:kern w:val="0"/>
                <w:sz w:val="20"/>
                <w:vertAlign w:val="superscript"/>
              </w:rPr>
              <w:t>※３</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EC13E3"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NW-7</w:t>
            </w:r>
            <w:r w:rsidR="00DE065E" w:rsidRPr="00ED0D62">
              <w:rPr>
                <w:rFonts w:hAnsiTheme="minorEastAsia" w:cs="ＭＳ Ｐゴシック" w:hint="eastAsia"/>
                <w:kern w:val="0"/>
                <w:sz w:val="20"/>
              </w:rPr>
              <w:t>仕様のバーコード可読</w:t>
            </w:r>
          </w:p>
        </w:tc>
        <w:tc>
          <w:tcPr>
            <w:tcW w:w="812" w:type="dxa"/>
            <w:tcBorders>
              <w:top w:val="nil"/>
              <w:left w:val="nil"/>
              <w:bottom w:val="single" w:sz="4" w:space="0" w:color="auto"/>
              <w:right w:val="single" w:sz="4" w:space="0" w:color="auto"/>
            </w:tcBorders>
            <w:shd w:val="clear" w:color="auto" w:fill="auto"/>
            <w:noWrap/>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31</w:t>
            </w:r>
          </w:p>
        </w:tc>
      </w:tr>
      <w:tr w:rsidR="00ED0D62" w:rsidRPr="00ED0D62" w:rsidTr="004A52C7">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障害時用ノート型PC</w:t>
            </w:r>
            <w:r w:rsidR="00107508" w:rsidRPr="00ED0D62">
              <w:rPr>
                <w:rFonts w:hAnsiTheme="minorEastAsia" w:cs="ＭＳ Ｐゴシック" w:hint="eastAsia"/>
                <w:kern w:val="0"/>
                <w:sz w:val="20"/>
                <w:vertAlign w:val="superscript"/>
              </w:rPr>
              <w:t>※１</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A02A53" w:rsidRPr="00ED0D62" w:rsidRDefault="00A02A53"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通常時オンライン利用</w:t>
            </w:r>
          </w:p>
          <w:p w:rsidR="00E232B6" w:rsidRPr="00ED0D62" w:rsidRDefault="00DE2AB9" w:rsidP="00215083">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障害時オフライン利用</w:t>
            </w:r>
            <w:r w:rsidR="004A52C7" w:rsidRPr="00ED0D62">
              <w:rPr>
                <w:rFonts w:hAnsiTheme="minorEastAsia" w:cs="ＭＳ Ｐゴシック" w:hint="eastAsia"/>
                <w:kern w:val="0"/>
                <w:sz w:val="20"/>
              </w:rPr>
              <w:t>（データベースを保持したスタンドアロンで</w:t>
            </w:r>
            <w:bookmarkStart w:id="0" w:name="_GoBack"/>
            <w:bookmarkEnd w:id="0"/>
            <w:r w:rsidR="004A52C7" w:rsidRPr="00ED0D62">
              <w:rPr>
                <w:rFonts w:hAnsiTheme="minorEastAsia" w:cs="ＭＳ Ｐゴシック" w:hint="eastAsia"/>
                <w:kern w:val="0"/>
                <w:sz w:val="20"/>
              </w:rPr>
              <w:lastRenderedPageBreak/>
              <w:t>あり、利用者、資料、予約等の参照が可能であること）</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B23A7C"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lastRenderedPageBreak/>
              <w:t>4</w:t>
            </w:r>
          </w:p>
        </w:tc>
      </w:tr>
      <w:tr w:rsidR="00ED0D62" w:rsidRPr="00ED0D62" w:rsidTr="004A52C7">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カラーインクジェットプリンタ</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複合機、</w:t>
            </w:r>
            <w:r w:rsidR="00140E4F" w:rsidRPr="00ED0D62">
              <w:rPr>
                <w:rFonts w:hAnsiTheme="minorEastAsia" w:cs="ＭＳ Ｐゴシック" w:hint="eastAsia"/>
                <w:kern w:val="0"/>
                <w:sz w:val="20"/>
              </w:rPr>
              <w:t>A4</w:t>
            </w:r>
            <w:r w:rsidRPr="00ED0D62">
              <w:rPr>
                <w:rFonts w:hAnsiTheme="minorEastAsia" w:cs="ＭＳ Ｐゴシック" w:hint="eastAsia"/>
                <w:kern w:val="0"/>
                <w:sz w:val="20"/>
              </w:rPr>
              <w:t>対応</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12</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カラーインクジェットプリンタ</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A2対応（印刷可能範囲がA2）</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56320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モノクロレーザープリンタ</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A3、両面印刷対応</w:t>
            </w:r>
          </w:p>
        </w:tc>
        <w:tc>
          <w:tcPr>
            <w:tcW w:w="812" w:type="dxa"/>
            <w:tcBorders>
              <w:top w:val="nil"/>
              <w:left w:val="nil"/>
              <w:bottom w:val="single" w:sz="4" w:space="0" w:color="auto"/>
              <w:right w:val="single" w:sz="4" w:space="0" w:color="auto"/>
            </w:tcBorders>
            <w:shd w:val="clear" w:color="auto" w:fill="auto"/>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10</w:t>
            </w:r>
          </w:p>
        </w:tc>
      </w:tr>
      <w:tr w:rsidR="00ED0D62" w:rsidRPr="00ED0D62" w:rsidTr="00140E4F">
        <w:trPr>
          <w:trHeight w:val="259"/>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CC0" w:rsidRPr="00ED0D62" w:rsidRDefault="003C2CC0" w:rsidP="00464D94">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カラーレーザープリンタ</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3C2CC0" w:rsidRPr="00ED0D62" w:rsidRDefault="00FD0D74" w:rsidP="002A6D0B">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複合機、</w:t>
            </w:r>
            <w:r w:rsidR="003C2CC0" w:rsidRPr="00ED0D62">
              <w:rPr>
                <w:rFonts w:hAnsiTheme="minorEastAsia" w:cs="ＭＳ Ｐゴシック" w:hint="eastAsia"/>
                <w:kern w:val="0"/>
                <w:sz w:val="20"/>
              </w:rPr>
              <w:t>A3、両面印刷対応</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3C2CC0" w:rsidRPr="00ED0D62" w:rsidRDefault="003C2CC0" w:rsidP="002A6D0B">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8D59BA"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自立型</w:t>
            </w:r>
            <w:r w:rsidR="00DE2AB9" w:rsidRPr="00ED0D62">
              <w:rPr>
                <w:rFonts w:hAnsiTheme="minorEastAsia" w:cs="ＭＳ Ｐゴシック" w:hint="eastAsia"/>
                <w:kern w:val="0"/>
                <w:sz w:val="20"/>
              </w:rPr>
              <w:t>スキャナ</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A3対応</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0E" w:rsidRPr="00ED0D62" w:rsidRDefault="00701C50" w:rsidP="006F75AC">
            <w:pPr>
              <w:autoSpaceDE w:val="0"/>
              <w:autoSpaceDN w:val="0"/>
              <w:ind w:left="0" w:firstLine="0"/>
              <w:contextualSpacing/>
              <w:rPr>
                <w:rFonts w:hAnsiTheme="minorEastAsia" w:cs="ＭＳ Ｐゴシック"/>
                <w:kern w:val="0"/>
                <w:sz w:val="20"/>
                <w:vertAlign w:val="superscript"/>
              </w:rPr>
            </w:pPr>
            <w:r w:rsidRPr="00ED0D62">
              <w:rPr>
                <w:rFonts w:hAnsiTheme="minorEastAsia" w:cs="ＭＳ Ｐゴシック" w:hint="eastAsia"/>
                <w:kern w:val="0"/>
                <w:sz w:val="20"/>
              </w:rPr>
              <w:t>ラベルプリンタ「</w:t>
            </w:r>
            <w:r w:rsidR="00DE2AB9" w:rsidRPr="00ED0D62">
              <w:rPr>
                <w:rFonts w:hAnsiTheme="minorEastAsia" w:cs="ＭＳ Ｐゴシック" w:hint="eastAsia"/>
                <w:kern w:val="0"/>
                <w:sz w:val="20"/>
              </w:rPr>
              <w:t>コクヨタイトルブレーン</w:t>
            </w:r>
            <w:r w:rsidRPr="00ED0D62">
              <w:rPr>
                <w:rFonts w:hAnsiTheme="minorEastAsia" w:cs="ＭＳ Ｐゴシック" w:hint="eastAsia"/>
                <w:kern w:val="0"/>
                <w:sz w:val="20"/>
              </w:rPr>
              <w:t>」</w:t>
            </w:r>
            <w:r w:rsidR="0056320E" w:rsidRPr="00ED0D62">
              <w:rPr>
                <w:rFonts w:hAnsiTheme="minorEastAsia" w:cs="ＭＳ Ｐゴシック" w:hint="eastAsia"/>
                <w:kern w:val="0"/>
                <w:sz w:val="20"/>
                <w:vertAlign w:val="superscript"/>
              </w:rPr>
              <w:t>※2</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6F75AC">
            <w:pPr>
              <w:autoSpaceDE w:val="0"/>
              <w:autoSpaceDN w:val="0"/>
              <w:ind w:left="0" w:firstLine="0"/>
              <w:contextualSpacing/>
              <w:rPr>
                <w:rFonts w:hAnsiTheme="minorEastAsia" w:cs="ＭＳ Ｐゴシック"/>
                <w:kern w:val="0"/>
                <w:sz w:val="20"/>
              </w:rPr>
            </w:pP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DE2AB9" w:rsidRPr="00ED0D62" w:rsidRDefault="00DE2AB9"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3D" w:rsidRPr="00ED0D62" w:rsidRDefault="00B7703D"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タブレット機器</w:t>
            </w:r>
            <w:r w:rsidR="00984EC0" w:rsidRPr="00ED0D62">
              <w:rPr>
                <w:rFonts w:hAnsiTheme="minorEastAsia" w:cs="ＭＳ Ｐゴシック" w:hint="eastAsia"/>
                <w:kern w:val="0"/>
                <w:sz w:val="20"/>
                <w:vertAlign w:val="superscript"/>
              </w:rPr>
              <w:t>※３</w:t>
            </w:r>
          </w:p>
        </w:tc>
        <w:tc>
          <w:tcPr>
            <w:tcW w:w="3529" w:type="dxa"/>
            <w:tcBorders>
              <w:top w:val="single" w:sz="4" w:space="0" w:color="auto"/>
              <w:left w:val="nil"/>
              <w:bottom w:val="single" w:sz="4" w:space="0" w:color="auto"/>
              <w:right w:val="single" w:sz="4" w:space="0" w:color="auto"/>
            </w:tcBorders>
            <w:shd w:val="clear" w:color="auto" w:fill="auto"/>
            <w:noWrap/>
            <w:vAlign w:val="center"/>
          </w:tcPr>
          <w:p w:rsidR="00B7703D" w:rsidRPr="00ED0D62" w:rsidRDefault="00B7703D"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マイナンバーカード活用した図書貸出に対応</w:t>
            </w:r>
          </w:p>
        </w:tc>
        <w:tc>
          <w:tcPr>
            <w:tcW w:w="812" w:type="dxa"/>
            <w:tcBorders>
              <w:top w:val="single" w:sz="4" w:space="0" w:color="auto"/>
              <w:left w:val="nil"/>
              <w:bottom w:val="single" w:sz="4" w:space="0" w:color="auto"/>
              <w:right w:val="single" w:sz="4" w:space="0" w:color="auto"/>
            </w:tcBorders>
            <w:shd w:val="clear" w:color="auto" w:fill="auto"/>
            <w:vAlign w:val="center"/>
          </w:tcPr>
          <w:p w:rsidR="00B7703D" w:rsidRPr="00ED0D62" w:rsidRDefault="00B7703D"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11</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225" w:rsidRPr="00ED0D62" w:rsidRDefault="00111225"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タブレット機器リカバリ</w:t>
            </w:r>
            <w:r w:rsidR="00091404" w:rsidRPr="00ED0D62">
              <w:rPr>
                <w:rFonts w:hAnsiTheme="minorEastAsia" w:cs="ＭＳ Ｐゴシック" w:hint="eastAsia"/>
                <w:kern w:val="0"/>
                <w:sz w:val="20"/>
              </w:rPr>
              <w:t>ディスク</w:t>
            </w:r>
          </w:p>
        </w:tc>
        <w:tc>
          <w:tcPr>
            <w:tcW w:w="3529" w:type="dxa"/>
            <w:tcBorders>
              <w:top w:val="single" w:sz="4" w:space="0" w:color="auto"/>
              <w:left w:val="nil"/>
              <w:bottom w:val="single" w:sz="4" w:space="0" w:color="auto"/>
              <w:right w:val="single" w:sz="4" w:space="0" w:color="auto"/>
            </w:tcBorders>
            <w:shd w:val="clear" w:color="auto" w:fill="auto"/>
            <w:noWrap/>
            <w:vAlign w:val="center"/>
          </w:tcPr>
          <w:p w:rsidR="00111225" w:rsidRPr="00ED0D62" w:rsidRDefault="00111225" w:rsidP="006F75AC">
            <w:pPr>
              <w:autoSpaceDE w:val="0"/>
              <w:autoSpaceDN w:val="0"/>
              <w:ind w:left="0" w:firstLine="0"/>
              <w:contextualSpacing/>
              <w:rPr>
                <w:rFonts w:hAnsiTheme="minorEastAsia" w:cs="ＭＳ Ｐゴシック"/>
                <w:kern w:val="0"/>
                <w:sz w:val="20"/>
              </w:rPr>
            </w:pPr>
          </w:p>
        </w:tc>
        <w:tc>
          <w:tcPr>
            <w:tcW w:w="812" w:type="dxa"/>
            <w:tcBorders>
              <w:top w:val="single" w:sz="4" w:space="0" w:color="auto"/>
              <w:left w:val="nil"/>
              <w:bottom w:val="single" w:sz="4" w:space="0" w:color="auto"/>
              <w:right w:val="single" w:sz="4" w:space="0" w:color="auto"/>
            </w:tcBorders>
            <w:shd w:val="clear" w:color="auto" w:fill="auto"/>
            <w:vAlign w:val="center"/>
          </w:tcPr>
          <w:p w:rsidR="00111225" w:rsidRPr="00ED0D62" w:rsidRDefault="00111225"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11</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3D" w:rsidRPr="00ED0D62" w:rsidRDefault="00EC13E3" w:rsidP="00EC13E3">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I</w:t>
            </w:r>
            <w:r w:rsidRPr="00ED0D62">
              <w:rPr>
                <w:rFonts w:hAnsiTheme="minorEastAsia" w:cs="ＭＳ Ｐゴシック"/>
                <w:kern w:val="0"/>
                <w:sz w:val="20"/>
              </w:rPr>
              <w:t>C</w:t>
            </w:r>
            <w:r w:rsidR="00B7703D" w:rsidRPr="00ED0D62">
              <w:rPr>
                <w:rFonts w:hAnsiTheme="minorEastAsia" w:cs="ＭＳ Ｐゴシック" w:hint="eastAsia"/>
                <w:kern w:val="0"/>
                <w:sz w:val="20"/>
              </w:rPr>
              <w:t>カード（</w:t>
            </w:r>
            <w:r w:rsidRPr="00ED0D62">
              <w:rPr>
                <w:rFonts w:hAnsiTheme="minorEastAsia" w:cs="ＭＳ Ｐゴシック" w:hint="eastAsia"/>
                <w:kern w:val="0"/>
                <w:sz w:val="20"/>
              </w:rPr>
              <w:t>T</w:t>
            </w:r>
            <w:r w:rsidRPr="00ED0D62">
              <w:rPr>
                <w:rFonts w:hAnsiTheme="minorEastAsia" w:cs="ＭＳ Ｐゴシック"/>
                <w:kern w:val="0"/>
                <w:sz w:val="20"/>
              </w:rPr>
              <w:t>ype B</w:t>
            </w:r>
            <w:r w:rsidR="00B7703D" w:rsidRPr="00ED0D62">
              <w:rPr>
                <w:rFonts w:hAnsiTheme="minorEastAsia" w:cs="ＭＳ Ｐゴシック" w:hint="eastAsia"/>
                <w:kern w:val="0"/>
                <w:sz w:val="20"/>
              </w:rPr>
              <w:t>）リーダー</w:t>
            </w:r>
          </w:p>
        </w:tc>
        <w:tc>
          <w:tcPr>
            <w:tcW w:w="3529" w:type="dxa"/>
            <w:tcBorders>
              <w:top w:val="single" w:sz="4" w:space="0" w:color="auto"/>
              <w:left w:val="nil"/>
              <w:bottom w:val="single" w:sz="4" w:space="0" w:color="auto"/>
              <w:right w:val="single" w:sz="4" w:space="0" w:color="auto"/>
            </w:tcBorders>
            <w:shd w:val="clear" w:color="auto" w:fill="auto"/>
            <w:noWrap/>
            <w:vAlign w:val="center"/>
          </w:tcPr>
          <w:p w:rsidR="00B7703D" w:rsidRPr="00ED0D62" w:rsidRDefault="00B7703D" w:rsidP="00B7703D">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マイナンバーカード活用した図書貸出に対応</w:t>
            </w:r>
          </w:p>
        </w:tc>
        <w:tc>
          <w:tcPr>
            <w:tcW w:w="812" w:type="dxa"/>
            <w:tcBorders>
              <w:top w:val="single" w:sz="4" w:space="0" w:color="auto"/>
              <w:left w:val="nil"/>
              <w:bottom w:val="single" w:sz="4" w:space="0" w:color="auto"/>
              <w:right w:val="single" w:sz="4" w:space="0" w:color="auto"/>
            </w:tcBorders>
            <w:shd w:val="clear" w:color="auto" w:fill="auto"/>
            <w:vAlign w:val="center"/>
          </w:tcPr>
          <w:p w:rsidR="00B7703D" w:rsidRPr="00ED0D62" w:rsidRDefault="00B7703D"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11</w:t>
            </w:r>
          </w:p>
        </w:tc>
      </w:tr>
      <w:tr w:rsidR="00ED0D62" w:rsidRPr="00ED0D62" w:rsidTr="00140E4F">
        <w:trPr>
          <w:trHeight w:val="402"/>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6B4" w:rsidRPr="00ED0D62" w:rsidRDefault="00111225" w:rsidP="006F75AC">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無線ＬＡＮ親機</w:t>
            </w:r>
          </w:p>
        </w:tc>
        <w:tc>
          <w:tcPr>
            <w:tcW w:w="3529" w:type="dxa"/>
            <w:tcBorders>
              <w:top w:val="single" w:sz="4" w:space="0" w:color="auto"/>
              <w:left w:val="nil"/>
              <w:bottom w:val="single" w:sz="4" w:space="0" w:color="auto"/>
              <w:right w:val="single" w:sz="4" w:space="0" w:color="auto"/>
            </w:tcBorders>
            <w:shd w:val="clear" w:color="auto" w:fill="auto"/>
            <w:noWrap/>
            <w:vAlign w:val="center"/>
          </w:tcPr>
          <w:p w:rsidR="00C776B4" w:rsidRPr="00ED0D62" w:rsidRDefault="00C776B4" w:rsidP="00B7703D">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前述のタブレット機器の通信及び暗号形式に対応</w:t>
            </w:r>
          </w:p>
        </w:tc>
        <w:tc>
          <w:tcPr>
            <w:tcW w:w="812" w:type="dxa"/>
            <w:tcBorders>
              <w:top w:val="single" w:sz="4" w:space="0" w:color="auto"/>
              <w:left w:val="nil"/>
              <w:bottom w:val="single" w:sz="4" w:space="0" w:color="auto"/>
              <w:right w:val="single" w:sz="4" w:space="0" w:color="auto"/>
            </w:tcBorders>
            <w:shd w:val="clear" w:color="auto" w:fill="auto"/>
            <w:vAlign w:val="center"/>
          </w:tcPr>
          <w:p w:rsidR="00C776B4" w:rsidRPr="00ED0D62" w:rsidRDefault="00C776B4" w:rsidP="00824525">
            <w:pPr>
              <w:autoSpaceDE w:val="0"/>
              <w:autoSpaceDN w:val="0"/>
              <w:ind w:left="0" w:firstLine="0"/>
              <w:contextualSpacing/>
              <w:jc w:val="right"/>
              <w:rPr>
                <w:rFonts w:hAnsiTheme="minorEastAsia" w:cs="ＭＳ Ｐゴシック"/>
                <w:kern w:val="0"/>
                <w:sz w:val="20"/>
              </w:rPr>
            </w:pPr>
            <w:r w:rsidRPr="00ED0D62">
              <w:rPr>
                <w:rFonts w:hAnsiTheme="minorEastAsia" w:cs="ＭＳ Ｐゴシック" w:hint="eastAsia"/>
                <w:kern w:val="0"/>
                <w:sz w:val="20"/>
              </w:rPr>
              <w:t>11</w:t>
            </w:r>
          </w:p>
        </w:tc>
      </w:tr>
      <w:tr w:rsidR="00DE2AB9" w:rsidRPr="00ED0D62" w:rsidTr="003A0510">
        <w:trPr>
          <w:trHeight w:val="1194"/>
        </w:trPr>
        <w:tc>
          <w:tcPr>
            <w:tcW w:w="8079" w:type="dxa"/>
            <w:gridSpan w:val="3"/>
            <w:tcBorders>
              <w:top w:val="nil"/>
              <w:left w:val="nil"/>
              <w:bottom w:val="nil"/>
              <w:right w:val="nil"/>
            </w:tcBorders>
            <w:shd w:val="clear" w:color="auto" w:fill="auto"/>
            <w:noWrap/>
            <w:hideMark/>
          </w:tcPr>
          <w:p w:rsidR="00DE2AB9" w:rsidRPr="00ED0D62" w:rsidRDefault="00DE2AB9" w:rsidP="00F37A47">
            <w:pPr>
              <w:autoSpaceDE w:val="0"/>
              <w:autoSpaceDN w:val="0"/>
              <w:ind w:left="393" w:hangingChars="200" w:hanging="393"/>
              <w:contextualSpacing/>
              <w:rPr>
                <w:rFonts w:hAnsiTheme="minorEastAsia" w:cs="ＭＳ Ｐゴシック"/>
                <w:kern w:val="0"/>
                <w:sz w:val="18"/>
                <w:szCs w:val="18"/>
              </w:rPr>
            </w:pPr>
            <w:r w:rsidRPr="00ED0D62">
              <w:rPr>
                <w:rFonts w:hAnsiTheme="minorEastAsia" w:cs="ＭＳ Ｐゴシック" w:hint="eastAsia"/>
                <w:kern w:val="0"/>
                <w:sz w:val="18"/>
                <w:szCs w:val="18"/>
              </w:rPr>
              <w:t>※１　マウス・キーボード・テンキー等の付属品は、全台に附属するものとする</w:t>
            </w:r>
            <w:r w:rsidR="00572A40" w:rsidRPr="00ED0D62">
              <w:rPr>
                <w:rFonts w:hAnsiTheme="minorEastAsia" w:cs="ＭＳ Ｐゴシック" w:hint="eastAsia"/>
                <w:kern w:val="0"/>
                <w:sz w:val="18"/>
                <w:szCs w:val="18"/>
              </w:rPr>
              <w:t>。</w:t>
            </w:r>
          </w:p>
          <w:p w:rsidR="00DE2AB9" w:rsidRPr="00ED0D62" w:rsidRDefault="002A6D0B" w:rsidP="00DB7F05">
            <w:pPr>
              <w:autoSpaceDE w:val="0"/>
              <w:autoSpaceDN w:val="0"/>
              <w:ind w:left="393" w:hangingChars="200" w:hanging="393"/>
              <w:contextualSpacing/>
              <w:rPr>
                <w:rFonts w:hAnsiTheme="minorEastAsia" w:cs="ＭＳ Ｐゴシック"/>
                <w:kern w:val="0"/>
                <w:sz w:val="18"/>
                <w:szCs w:val="18"/>
              </w:rPr>
            </w:pPr>
            <w:r w:rsidRPr="00ED0D62">
              <w:rPr>
                <w:rFonts w:hAnsiTheme="minorEastAsia" w:cs="ＭＳ Ｐゴシック" w:hint="eastAsia"/>
                <w:kern w:val="0"/>
                <w:sz w:val="18"/>
                <w:szCs w:val="18"/>
              </w:rPr>
              <w:t>※</w:t>
            </w:r>
            <w:r w:rsidR="0056320E" w:rsidRPr="00ED0D62">
              <w:rPr>
                <w:rFonts w:hAnsiTheme="minorEastAsia" w:cs="ＭＳ Ｐゴシック" w:hint="eastAsia"/>
                <w:kern w:val="0"/>
                <w:sz w:val="18"/>
                <w:szCs w:val="18"/>
              </w:rPr>
              <w:t>２</w:t>
            </w:r>
            <w:r w:rsidRPr="00ED0D62">
              <w:rPr>
                <w:rFonts w:hAnsiTheme="minorEastAsia" w:cs="ＭＳ Ｐゴシック" w:hint="eastAsia"/>
                <w:kern w:val="0"/>
                <w:sz w:val="18"/>
                <w:szCs w:val="18"/>
              </w:rPr>
              <w:t xml:space="preserve">　</w:t>
            </w:r>
            <w:r w:rsidR="00587BFA" w:rsidRPr="00ED0D62">
              <w:rPr>
                <w:rFonts w:hAnsiTheme="minorEastAsia" w:cs="ＭＳ Ｐゴシック" w:hint="eastAsia"/>
                <w:kern w:val="0"/>
                <w:sz w:val="18"/>
                <w:szCs w:val="18"/>
              </w:rPr>
              <w:t>保有している</w:t>
            </w:r>
            <w:r w:rsidR="00DB7F05" w:rsidRPr="00ED0D62">
              <w:rPr>
                <w:rFonts w:hAnsiTheme="minorEastAsia" w:cs="ＭＳ Ｐゴシック" w:hint="eastAsia"/>
                <w:kern w:val="0"/>
                <w:sz w:val="18"/>
                <w:szCs w:val="18"/>
              </w:rPr>
              <w:t>消耗品</w:t>
            </w:r>
            <w:r w:rsidR="00587BFA" w:rsidRPr="00ED0D62">
              <w:rPr>
                <w:rFonts w:hAnsiTheme="minorEastAsia" w:cs="ＭＳ Ｐゴシック" w:hint="eastAsia"/>
                <w:kern w:val="0"/>
                <w:sz w:val="18"/>
                <w:szCs w:val="18"/>
              </w:rPr>
              <w:t>が有効に利用できる</w:t>
            </w:r>
            <w:r w:rsidR="00DB7F05" w:rsidRPr="00ED0D62">
              <w:rPr>
                <w:rFonts w:hAnsiTheme="minorEastAsia" w:cs="ＭＳ Ｐゴシック" w:hint="eastAsia"/>
                <w:kern w:val="0"/>
                <w:sz w:val="18"/>
                <w:szCs w:val="18"/>
              </w:rPr>
              <w:t>機種を</w:t>
            </w:r>
            <w:r w:rsidR="00587BFA" w:rsidRPr="00ED0D62">
              <w:rPr>
                <w:rFonts w:hAnsiTheme="minorEastAsia" w:cs="ＭＳ Ｐゴシック" w:hint="eastAsia"/>
                <w:kern w:val="0"/>
                <w:sz w:val="18"/>
                <w:szCs w:val="18"/>
              </w:rPr>
              <w:t>提案するものとする</w:t>
            </w:r>
            <w:r w:rsidR="006C0690" w:rsidRPr="00ED0D62">
              <w:rPr>
                <w:rFonts w:hAnsiTheme="minorEastAsia" w:cs="ＭＳ Ｐゴシック" w:hint="eastAsia"/>
                <w:kern w:val="0"/>
                <w:sz w:val="18"/>
                <w:szCs w:val="18"/>
              </w:rPr>
              <w:t>。</w:t>
            </w:r>
          </w:p>
          <w:p w:rsidR="00984EC0" w:rsidRDefault="00984EC0" w:rsidP="00DB7F05">
            <w:pPr>
              <w:autoSpaceDE w:val="0"/>
              <w:autoSpaceDN w:val="0"/>
              <w:ind w:left="393" w:hangingChars="200" w:hanging="393"/>
              <w:contextualSpacing/>
              <w:rPr>
                <w:rFonts w:hAnsiTheme="minorEastAsia" w:cs="ＭＳ Ｐゴシック"/>
                <w:kern w:val="0"/>
                <w:sz w:val="18"/>
                <w:szCs w:val="18"/>
              </w:rPr>
            </w:pPr>
            <w:r w:rsidRPr="00ED0D62">
              <w:rPr>
                <w:rFonts w:hAnsiTheme="minorEastAsia" w:cs="ＭＳ Ｐゴシック" w:hint="eastAsia"/>
                <w:kern w:val="0"/>
                <w:sz w:val="18"/>
                <w:szCs w:val="18"/>
              </w:rPr>
              <w:t>※３　充電器など付属品</w:t>
            </w:r>
            <w:r w:rsidR="003369A2" w:rsidRPr="00ED0D62">
              <w:rPr>
                <w:rFonts w:hAnsiTheme="minorEastAsia" w:cs="ＭＳ Ｐゴシック" w:hint="eastAsia"/>
                <w:kern w:val="0"/>
                <w:sz w:val="18"/>
                <w:szCs w:val="18"/>
              </w:rPr>
              <w:t>は</w:t>
            </w:r>
            <w:r w:rsidRPr="00ED0D62">
              <w:rPr>
                <w:rFonts w:hAnsiTheme="minorEastAsia" w:cs="ＭＳ Ｐゴシック" w:hint="eastAsia"/>
                <w:kern w:val="0"/>
                <w:sz w:val="18"/>
                <w:szCs w:val="18"/>
              </w:rPr>
              <w:t>、運営上必要な台数</w:t>
            </w:r>
            <w:r w:rsidR="00625B33" w:rsidRPr="00ED0D62">
              <w:rPr>
                <w:rFonts w:hAnsiTheme="minorEastAsia" w:cs="ＭＳ Ｐゴシック" w:hint="eastAsia"/>
                <w:kern w:val="0"/>
                <w:sz w:val="18"/>
                <w:szCs w:val="18"/>
              </w:rPr>
              <w:t>を</w:t>
            </w:r>
            <w:r w:rsidRPr="00ED0D62">
              <w:rPr>
                <w:rFonts w:hAnsiTheme="minorEastAsia" w:cs="ＭＳ Ｐゴシック" w:hint="eastAsia"/>
                <w:kern w:val="0"/>
                <w:sz w:val="18"/>
                <w:szCs w:val="18"/>
              </w:rPr>
              <w:t>付属するものとする。</w:t>
            </w:r>
          </w:p>
          <w:p w:rsidR="00120679" w:rsidRPr="00ED0D62" w:rsidRDefault="00120679" w:rsidP="00DB7F05">
            <w:pPr>
              <w:autoSpaceDE w:val="0"/>
              <w:autoSpaceDN w:val="0"/>
              <w:ind w:left="473" w:hangingChars="200" w:hanging="473"/>
              <w:contextualSpacing/>
              <w:rPr>
                <w:rFonts w:hAnsiTheme="minorEastAsia" w:cs="ＭＳ Ｐゴシック"/>
                <w:kern w:val="0"/>
                <w:sz w:val="22"/>
                <w:szCs w:val="22"/>
              </w:rPr>
            </w:pPr>
          </w:p>
        </w:tc>
      </w:tr>
    </w:tbl>
    <w:p w:rsidR="003344C8" w:rsidRPr="00ED0D62" w:rsidRDefault="00140E4F" w:rsidP="00140E4F">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464D94" w:rsidRPr="00ED0D62">
        <w:rPr>
          <w:rFonts w:hAnsiTheme="minorEastAsia" w:hint="eastAsia"/>
          <w:kern w:val="0"/>
        </w:rPr>
        <w:t>イ</w:t>
      </w:r>
      <w:r w:rsidR="003344C8" w:rsidRPr="00ED0D62">
        <w:rPr>
          <w:rFonts w:hAnsiTheme="minorEastAsia" w:hint="eastAsia"/>
          <w:kern w:val="0"/>
        </w:rPr>
        <w:t xml:space="preserve">　既存の利用できるネットワーク配線は活用し、必要に応じ</w:t>
      </w:r>
      <w:r w:rsidR="00464D94" w:rsidRPr="00ED0D62">
        <w:rPr>
          <w:rFonts w:hAnsiTheme="minorEastAsia" w:hint="eastAsia"/>
          <w:kern w:val="0"/>
        </w:rPr>
        <w:t>て</w:t>
      </w:r>
      <w:r w:rsidR="003344C8" w:rsidRPr="00ED0D62">
        <w:rPr>
          <w:rFonts w:hAnsiTheme="minorEastAsia" w:hint="eastAsia"/>
          <w:kern w:val="0"/>
        </w:rPr>
        <w:t>電源ケーブル、ＵＳＢケーブル及びその他設置に必要なケーブルを確保すること。</w:t>
      </w:r>
    </w:p>
    <w:p w:rsidR="003344C8" w:rsidRPr="00ED0D62" w:rsidRDefault="00140E4F" w:rsidP="00140E4F">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464D94" w:rsidRPr="00ED0D62">
        <w:rPr>
          <w:rFonts w:hAnsiTheme="minorEastAsia" w:hint="eastAsia"/>
          <w:kern w:val="0"/>
        </w:rPr>
        <w:t>ウ</w:t>
      </w:r>
      <w:r w:rsidR="003344C8" w:rsidRPr="00ED0D62">
        <w:rPr>
          <w:rFonts w:hAnsiTheme="minorEastAsia" w:hint="eastAsia"/>
          <w:kern w:val="0"/>
        </w:rPr>
        <w:t xml:space="preserve">　コンセントなど設置場所における既存の電気配線の起点から、新システムにおいて必要な受電をすること。</w:t>
      </w:r>
    </w:p>
    <w:p w:rsidR="00DE2AB9" w:rsidRPr="00ED0D62" w:rsidRDefault="00140E4F" w:rsidP="00140E4F">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DE2AB9" w:rsidRPr="00ED0D62">
        <w:rPr>
          <w:rFonts w:hAnsiTheme="minorEastAsia" w:hint="eastAsia"/>
          <w:kern w:val="0"/>
        </w:rPr>
        <w:t>エ　環境に配慮した機器を導入すること。</w:t>
      </w:r>
    </w:p>
    <w:p w:rsidR="00DE2AB9" w:rsidRPr="00ED0D62" w:rsidRDefault="00140E4F" w:rsidP="00140E4F">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DE2AB9" w:rsidRPr="00ED0D62">
        <w:rPr>
          <w:rFonts w:hAnsiTheme="minorEastAsia" w:hint="eastAsia"/>
          <w:kern w:val="0"/>
        </w:rPr>
        <w:t>オ　機器リース期間満了時の</w:t>
      </w:r>
      <w:r w:rsidR="000B5BB5" w:rsidRPr="00ED0D62">
        <w:rPr>
          <w:rFonts w:hAnsiTheme="minorEastAsia" w:hint="eastAsia"/>
          <w:kern w:val="0"/>
        </w:rPr>
        <w:t>引取り及び</w:t>
      </w:r>
      <w:r w:rsidR="00DE2AB9" w:rsidRPr="00ED0D62">
        <w:rPr>
          <w:rFonts w:hAnsiTheme="minorEastAsia" w:hint="eastAsia"/>
          <w:kern w:val="0"/>
        </w:rPr>
        <w:t>廃棄</w:t>
      </w:r>
      <w:r w:rsidR="000B5BB5" w:rsidRPr="00ED0D62">
        <w:rPr>
          <w:rFonts w:hAnsiTheme="minorEastAsia" w:hint="eastAsia"/>
          <w:kern w:val="0"/>
        </w:rPr>
        <w:t>の</w:t>
      </w:r>
      <w:r w:rsidR="00DE2AB9" w:rsidRPr="00ED0D62">
        <w:rPr>
          <w:rFonts w:hAnsiTheme="minorEastAsia" w:hint="eastAsia"/>
          <w:kern w:val="0"/>
        </w:rPr>
        <w:t>費用は、</w:t>
      </w:r>
      <w:r w:rsidR="008F7133" w:rsidRPr="00ED0D62">
        <w:rPr>
          <w:rFonts w:hAnsiTheme="minorEastAsia" w:hint="eastAsia"/>
          <w:kern w:val="0"/>
        </w:rPr>
        <w:t>受注者</w:t>
      </w:r>
      <w:r w:rsidR="00DE2AB9" w:rsidRPr="00ED0D62">
        <w:rPr>
          <w:rFonts w:hAnsiTheme="minorEastAsia" w:hint="eastAsia"/>
          <w:kern w:val="0"/>
        </w:rPr>
        <w:t>の負担とすること。</w:t>
      </w:r>
    </w:p>
    <w:p w:rsidR="00F13235" w:rsidRPr="00ED0D62" w:rsidRDefault="00140E4F" w:rsidP="00140E4F">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572A40" w:rsidRPr="00ED0D62">
        <w:rPr>
          <w:rFonts w:hAnsiTheme="minorEastAsia" w:hint="eastAsia"/>
          <w:kern w:val="0"/>
        </w:rPr>
        <w:t>⑵</w:t>
      </w:r>
      <w:r w:rsidR="007526F7" w:rsidRPr="00ED0D62">
        <w:rPr>
          <w:rFonts w:hAnsiTheme="minorEastAsia" w:hint="eastAsia"/>
          <w:kern w:val="0"/>
        </w:rPr>
        <w:t xml:space="preserve">　</w:t>
      </w:r>
      <w:r w:rsidR="00A118A1" w:rsidRPr="00ED0D62">
        <w:rPr>
          <w:rFonts w:hAnsiTheme="minorEastAsia" w:hint="eastAsia"/>
          <w:kern w:val="0"/>
        </w:rPr>
        <w:t>サーバ</w:t>
      </w:r>
    </w:p>
    <w:p w:rsidR="00F13235" w:rsidRPr="00ED0D62" w:rsidRDefault="00140E4F" w:rsidP="00140E4F">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F13235" w:rsidRPr="00ED0D62">
        <w:rPr>
          <w:rFonts w:hAnsiTheme="minorEastAsia" w:hint="eastAsia"/>
          <w:kern w:val="0"/>
        </w:rPr>
        <w:t>ア　津市個人情報保護条例に準拠した個人情報管理が</w:t>
      </w:r>
      <w:r w:rsidR="00EC13E3" w:rsidRPr="00ED0D62">
        <w:rPr>
          <w:rFonts w:hAnsiTheme="minorEastAsia" w:hint="eastAsia"/>
          <w:kern w:val="0"/>
        </w:rPr>
        <w:t>できること。</w:t>
      </w:r>
    </w:p>
    <w:p w:rsidR="00F13235" w:rsidRPr="00ED0D62" w:rsidRDefault="00101CA3" w:rsidP="00101CA3">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F13235" w:rsidRPr="00ED0D62">
        <w:rPr>
          <w:rFonts w:hAnsiTheme="minorEastAsia" w:hint="eastAsia"/>
          <w:kern w:val="0"/>
        </w:rPr>
        <w:t>イ　ハードディスクはＳＡＳドライブを採用し、ＲＡＩＤ構成等による冗長化を講じ、高速化対応がなされていること。</w:t>
      </w:r>
    </w:p>
    <w:p w:rsidR="00F13235" w:rsidRPr="00ED0D62" w:rsidRDefault="00101CA3" w:rsidP="00101CA3">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F13235" w:rsidRPr="00ED0D62">
        <w:rPr>
          <w:rFonts w:hAnsiTheme="minorEastAsia" w:hint="eastAsia"/>
          <w:kern w:val="0"/>
        </w:rPr>
        <w:t xml:space="preserve">ウ　</w:t>
      </w:r>
      <w:r w:rsidR="007B34AA" w:rsidRPr="00ED0D62">
        <w:rPr>
          <w:rFonts w:hAnsiTheme="minorEastAsia" w:hint="eastAsia"/>
          <w:kern w:val="0"/>
        </w:rPr>
        <w:t>機器は</w:t>
      </w:r>
      <w:r w:rsidR="00F13235" w:rsidRPr="00ED0D62">
        <w:rPr>
          <w:rFonts w:hAnsiTheme="minorEastAsia" w:hint="eastAsia"/>
          <w:kern w:val="0"/>
        </w:rPr>
        <w:t>ラックマウントタイプ</w:t>
      </w:r>
      <w:r w:rsidR="006751C1" w:rsidRPr="00ED0D62">
        <w:rPr>
          <w:rFonts w:hAnsiTheme="minorEastAsia" w:hint="eastAsia"/>
          <w:kern w:val="0"/>
        </w:rPr>
        <w:t>とし、津市が指定する</w:t>
      </w:r>
      <w:r w:rsidR="006C718A" w:rsidRPr="00ED0D62">
        <w:rPr>
          <w:rFonts w:hAnsiTheme="minorEastAsia" w:hint="eastAsia"/>
          <w:kern w:val="0"/>
        </w:rPr>
        <w:t>ＩＤＣ</w:t>
      </w:r>
      <w:r w:rsidR="006751C1" w:rsidRPr="00ED0D62">
        <w:rPr>
          <w:rFonts w:hAnsiTheme="minorEastAsia" w:hint="eastAsia"/>
          <w:kern w:val="0"/>
        </w:rPr>
        <w:t>に設置すること。</w:t>
      </w:r>
      <w:r w:rsidR="007B34AA" w:rsidRPr="00ED0D62">
        <w:rPr>
          <w:rFonts w:hAnsiTheme="minorEastAsia" w:hint="eastAsia"/>
          <w:kern w:val="0"/>
        </w:rPr>
        <w:t>すべて</w:t>
      </w:r>
      <w:r w:rsidR="006751C1" w:rsidRPr="00ED0D62">
        <w:rPr>
          <w:rFonts w:hAnsiTheme="minorEastAsia" w:hint="eastAsia"/>
          <w:kern w:val="0"/>
        </w:rPr>
        <w:t>の機器が</w:t>
      </w:r>
      <w:r w:rsidR="007D32C6" w:rsidRPr="00ED0D62">
        <w:rPr>
          <w:rFonts w:hAnsiTheme="minorEastAsia" w:hint="eastAsia"/>
          <w:kern w:val="0"/>
        </w:rPr>
        <w:t>１</w:t>
      </w:r>
      <w:r w:rsidR="006751C1" w:rsidRPr="00ED0D62">
        <w:rPr>
          <w:rFonts w:hAnsiTheme="minorEastAsia" w:hint="eastAsia"/>
          <w:kern w:val="0"/>
        </w:rPr>
        <w:t>本</w:t>
      </w:r>
      <w:r w:rsidR="007D32C6" w:rsidRPr="00ED0D62">
        <w:rPr>
          <w:rFonts w:hAnsiTheme="minorEastAsia" w:hint="eastAsia"/>
          <w:kern w:val="0"/>
        </w:rPr>
        <w:t>の</w:t>
      </w:r>
      <w:r w:rsidR="00F13235" w:rsidRPr="00ED0D62">
        <w:rPr>
          <w:rFonts w:hAnsiTheme="minorEastAsia" w:hint="eastAsia"/>
          <w:kern w:val="0"/>
        </w:rPr>
        <w:t>ラック</w:t>
      </w:r>
      <w:r w:rsidR="006751C1" w:rsidRPr="00ED0D62">
        <w:rPr>
          <w:rFonts w:hAnsiTheme="minorEastAsia" w:hint="eastAsia"/>
          <w:kern w:val="0"/>
        </w:rPr>
        <w:t>（４２Ｕ）</w:t>
      </w:r>
      <w:r w:rsidR="00F13235" w:rsidRPr="00ED0D62">
        <w:rPr>
          <w:rFonts w:hAnsiTheme="minorEastAsia" w:hint="eastAsia"/>
          <w:kern w:val="0"/>
        </w:rPr>
        <w:t>に格納できる</w:t>
      </w:r>
      <w:r w:rsidR="006751C1" w:rsidRPr="00ED0D62">
        <w:rPr>
          <w:rFonts w:hAnsiTheme="minorEastAsia" w:hint="eastAsia"/>
          <w:kern w:val="0"/>
        </w:rPr>
        <w:t>構成と</w:t>
      </w:r>
      <w:r w:rsidR="007B34AA" w:rsidRPr="00ED0D62">
        <w:rPr>
          <w:rFonts w:hAnsiTheme="minorEastAsia" w:hint="eastAsia"/>
          <w:kern w:val="0"/>
        </w:rPr>
        <w:t>する</w:t>
      </w:r>
      <w:r w:rsidR="00F13235" w:rsidRPr="00ED0D62">
        <w:rPr>
          <w:rFonts w:hAnsiTheme="minorEastAsia" w:hint="eastAsia"/>
          <w:kern w:val="0"/>
        </w:rPr>
        <w:t>こと。</w:t>
      </w:r>
      <w:r w:rsidR="006C718A" w:rsidRPr="00ED0D62">
        <w:rPr>
          <w:rFonts w:hAnsiTheme="minorEastAsia" w:hint="eastAsia"/>
          <w:kern w:val="0"/>
        </w:rPr>
        <w:t>ＩＤＣ</w:t>
      </w:r>
      <w:r w:rsidR="006751C1" w:rsidRPr="00ED0D62">
        <w:rPr>
          <w:rFonts w:hAnsiTheme="minorEastAsia" w:hint="eastAsia"/>
          <w:kern w:val="0"/>
        </w:rPr>
        <w:t>の仕様は、別紙</w:t>
      </w:r>
      <w:r w:rsidR="00C84BB1" w:rsidRPr="00ED0D62">
        <w:rPr>
          <w:rFonts w:hAnsiTheme="minorEastAsia" w:hint="eastAsia"/>
          <w:kern w:val="0"/>
        </w:rPr>
        <w:t>３</w:t>
      </w:r>
      <w:r w:rsidR="006751C1" w:rsidRPr="00ED0D62">
        <w:rPr>
          <w:rFonts w:hAnsiTheme="minorEastAsia" w:hint="eastAsia"/>
          <w:kern w:val="0"/>
        </w:rPr>
        <w:t>のとおりとする。</w:t>
      </w:r>
    </w:p>
    <w:p w:rsidR="00AB7935" w:rsidRPr="00ED0D62" w:rsidRDefault="00101CA3" w:rsidP="00A062FE">
      <w:pPr>
        <w:autoSpaceDE w:val="0"/>
        <w:autoSpaceDN w:val="0"/>
        <w:ind w:left="1022" w:hangingChars="398" w:hanging="1022"/>
        <w:contextualSpacing/>
        <w:rPr>
          <w:rFonts w:hAnsiTheme="minorEastAsia"/>
          <w:kern w:val="0"/>
        </w:rPr>
      </w:pPr>
      <w:r w:rsidRPr="00ED0D62">
        <w:rPr>
          <w:rFonts w:hAnsiTheme="minorEastAsia" w:hint="eastAsia"/>
          <w:kern w:val="0"/>
        </w:rPr>
        <w:lastRenderedPageBreak/>
        <w:t xml:space="preserve">　　　</w:t>
      </w:r>
      <w:r w:rsidR="00954381" w:rsidRPr="00ED0D62">
        <w:rPr>
          <w:rFonts w:hAnsiTheme="minorEastAsia" w:hint="eastAsia"/>
          <w:kern w:val="0"/>
        </w:rPr>
        <w:t xml:space="preserve">エ　</w:t>
      </w:r>
      <w:r w:rsidR="00A062FE" w:rsidRPr="00A062FE">
        <w:rPr>
          <w:rFonts w:hAnsiTheme="minorEastAsia" w:hint="eastAsia"/>
          <w:kern w:val="0"/>
        </w:rPr>
        <w:t>移行テスト</w:t>
      </w:r>
      <w:r w:rsidR="00603008">
        <w:rPr>
          <w:rFonts w:hAnsiTheme="minorEastAsia" w:hint="eastAsia"/>
          <w:kern w:val="0"/>
        </w:rPr>
        <w:t>時</w:t>
      </w:r>
      <w:r w:rsidR="00A062FE">
        <w:rPr>
          <w:rFonts w:hAnsiTheme="minorEastAsia" w:hint="eastAsia"/>
          <w:kern w:val="0"/>
        </w:rPr>
        <w:t>、</w:t>
      </w:r>
      <w:r w:rsidR="00A062FE" w:rsidRPr="00A062FE">
        <w:rPr>
          <w:rFonts w:hAnsiTheme="minorEastAsia" w:hint="eastAsia"/>
          <w:kern w:val="0"/>
        </w:rPr>
        <w:t>運用テスト</w:t>
      </w:r>
      <w:r w:rsidR="00603008">
        <w:rPr>
          <w:rFonts w:hAnsiTheme="minorEastAsia" w:hint="eastAsia"/>
          <w:kern w:val="0"/>
        </w:rPr>
        <w:t>時</w:t>
      </w:r>
      <w:r w:rsidR="00A062FE">
        <w:rPr>
          <w:rFonts w:hAnsiTheme="minorEastAsia" w:hint="eastAsia"/>
          <w:kern w:val="0"/>
        </w:rPr>
        <w:t>、</w:t>
      </w:r>
      <w:r w:rsidR="00A062FE" w:rsidRPr="00A062FE">
        <w:rPr>
          <w:rFonts w:hAnsiTheme="minorEastAsia" w:hint="eastAsia"/>
          <w:kern w:val="0"/>
        </w:rPr>
        <w:t>稼動テスト</w:t>
      </w:r>
      <w:r w:rsidR="00603008">
        <w:rPr>
          <w:rFonts w:hAnsiTheme="minorEastAsia" w:hint="eastAsia"/>
          <w:kern w:val="0"/>
        </w:rPr>
        <w:t>時</w:t>
      </w:r>
      <w:r w:rsidR="00A062FE">
        <w:rPr>
          <w:rFonts w:hAnsiTheme="minorEastAsia" w:hint="eastAsia"/>
          <w:kern w:val="0"/>
        </w:rPr>
        <w:t>、データ移行</w:t>
      </w:r>
      <w:r w:rsidR="00603008">
        <w:rPr>
          <w:rFonts w:hAnsiTheme="minorEastAsia" w:hint="eastAsia"/>
          <w:kern w:val="0"/>
        </w:rPr>
        <w:t>時等更新に係る期間における</w:t>
      </w:r>
      <w:r w:rsidR="00954381" w:rsidRPr="00ED0D62">
        <w:rPr>
          <w:rFonts w:hAnsiTheme="minorEastAsia" w:hint="eastAsia"/>
          <w:kern w:val="0"/>
        </w:rPr>
        <w:t>ＩＤＣ利用料は、更新費用に含むものとする（参考：現行費用</w:t>
      </w:r>
      <w:r w:rsidR="00966213" w:rsidRPr="00ED0D62">
        <w:rPr>
          <w:rFonts w:hAnsiTheme="minorEastAsia" w:hint="eastAsia"/>
          <w:kern w:val="0"/>
        </w:rPr>
        <w:t xml:space="preserve">　</w:t>
      </w:r>
      <w:r w:rsidR="00936983" w:rsidRPr="00ED0D62">
        <w:rPr>
          <w:rFonts w:hAnsiTheme="minorEastAsia" w:hint="eastAsia"/>
          <w:kern w:val="0"/>
        </w:rPr>
        <w:t>税込</w:t>
      </w:r>
      <w:r w:rsidR="00A758B4" w:rsidRPr="00ED0D62">
        <w:rPr>
          <w:rFonts w:hAnsiTheme="minorEastAsia" w:hint="eastAsia"/>
          <w:kern w:val="0"/>
        </w:rPr>
        <w:t>１６２，０００</w:t>
      </w:r>
      <w:r w:rsidR="00954381" w:rsidRPr="00ED0D62">
        <w:rPr>
          <w:rFonts w:hAnsiTheme="minorEastAsia" w:hint="eastAsia"/>
          <w:kern w:val="0"/>
        </w:rPr>
        <w:t>円／月）</w:t>
      </w:r>
      <w:r w:rsidR="00E25B63" w:rsidRPr="00ED0D62">
        <w:rPr>
          <w:rFonts w:hAnsiTheme="minorEastAsia" w:hint="eastAsia"/>
          <w:kern w:val="0"/>
        </w:rPr>
        <w:t>。</w:t>
      </w:r>
    </w:p>
    <w:p w:rsidR="00FB4089" w:rsidRPr="00ED0D62" w:rsidRDefault="00101CA3" w:rsidP="00101CA3">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C3372B" w:rsidRPr="00ED0D62">
        <w:rPr>
          <w:rFonts w:hAnsiTheme="minorEastAsia" w:hint="eastAsia"/>
          <w:kern w:val="0"/>
        </w:rPr>
        <w:t>更新後</w:t>
      </w:r>
      <w:r w:rsidR="0098079A" w:rsidRPr="00ED0D62">
        <w:rPr>
          <w:rFonts w:hAnsiTheme="minorEastAsia" w:hint="eastAsia"/>
          <w:kern w:val="0"/>
        </w:rPr>
        <w:t>、</w:t>
      </w:r>
      <w:r w:rsidR="00C3372B" w:rsidRPr="00ED0D62">
        <w:rPr>
          <w:rFonts w:hAnsiTheme="minorEastAsia" w:hint="eastAsia"/>
          <w:kern w:val="0"/>
        </w:rPr>
        <w:t>運営時におけるＩＤＣ利用料は</w:t>
      </w:r>
      <w:r w:rsidR="009139FF" w:rsidRPr="00ED0D62">
        <w:rPr>
          <w:rFonts w:hAnsiTheme="minorEastAsia" w:hint="eastAsia"/>
          <w:kern w:val="0"/>
        </w:rPr>
        <w:t>、指定するＩＤＣを管理する業者との関係で、津市が直接</w:t>
      </w:r>
      <w:r w:rsidR="0098079A" w:rsidRPr="00ED0D62">
        <w:rPr>
          <w:rFonts w:hAnsiTheme="minorEastAsia" w:hint="eastAsia"/>
          <w:kern w:val="0"/>
        </w:rPr>
        <w:t>負担する。</w:t>
      </w:r>
    </w:p>
    <w:p w:rsidR="00AA77E4" w:rsidRPr="00AA77E4" w:rsidRDefault="00101CA3" w:rsidP="00101CA3">
      <w:pPr>
        <w:autoSpaceDE w:val="0"/>
        <w:autoSpaceDN w:val="0"/>
        <w:ind w:left="1027" w:hangingChars="400" w:hanging="1027"/>
        <w:contextualSpacing/>
        <w:rPr>
          <w:rFonts w:hAnsiTheme="minorEastAsia"/>
          <w:kern w:val="0"/>
          <w:sz w:val="18"/>
        </w:rPr>
      </w:pPr>
      <w:r w:rsidRPr="00ED0D62">
        <w:rPr>
          <w:rFonts w:hAnsiTheme="minorEastAsia" w:hint="eastAsia"/>
          <w:kern w:val="0"/>
        </w:rPr>
        <w:t xml:space="preserve">　　</w:t>
      </w:r>
      <w:r w:rsidR="00572A40" w:rsidRPr="00ED0D62">
        <w:rPr>
          <w:rFonts w:hAnsiTheme="minorEastAsia" w:hint="eastAsia"/>
          <w:kern w:val="0"/>
        </w:rPr>
        <w:t>⑶</w:t>
      </w:r>
      <w:r w:rsidR="00F13235" w:rsidRPr="00ED0D62">
        <w:rPr>
          <w:rFonts w:hAnsiTheme="minorEastAsia" w:hint="eastAsia"/>
          <w:kern w:val="0"/>
        </w:rPr>
        <w:t xml:space="preserve">　クライアント機</w:t>
      </w:r>
      <w:r w:rsidR="00D471D6" w:rsidRPr="00ED0D62">
        <w:rPr>
          <w:rFonts w:hAnsiTheme="minorEastAsia" w:hint="eastAsia"/>
          <w:kern w:val="0"/>
          <w:sz w:val="18"/>
        </w:rPr>
        <w:t xml:space="preserve">※１　</w:t>
      </w:r>
    </w:p>
    <w:tbl>
      <w:tblPr>
        <w:tblpPr w:leftFromText="142" w:rightFromText="142" w:vertAnchor="text" w:tblpX="704" w:tblpY="1"/>
        <w:tblOverlap w:val="never"/>
        <w:tblW w:w="0" w:type="auto"/>
        <w:tblCellMar>
          <w:left w:w="99" w:type="dxa"/>
          <w:right w:w="99" w:type="dxa"/>
        </w:tblCellMar>
        <w:tblLook w:val="04A0" w:firstRow="1" w:lastRow="0" w:firstColumn="1" w:lastColumn="0" w:noHBand="0" w:noVBand="1"/>
      </w:tblPr>
      <w:tblGrid>
        <w:gridCol w:w="1696"/>
        <w:gridCol w:w="2552"/>
        <w:gridCol w:w="4394"/>
      </w:tblGrid>
      <w:tr w:rsidR="00ED0D62" w:rsidRPr="00ED0D62" w:rsidTr="0029205F">
        <w:trPr>
          <w:trHeight w:val="402"/>
        </w:trPr>
        <w:tc>
          <w:tcPr>
            <w:tcW w:w="169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E2AB9" w:rsidRPr="00ED0D62" w:rsidRDefault="00091404"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大項目</w:t>
            </w:r>
          </w:p>
        </w:tc>
        <w:tc>
          <w:tcPr>
            <w:tcW w:w="2552" w:type="dxa"/>
            <w:tcBorders>
              <w:top w:val="single" w:sz="4" w:space="0" w:color="auto"/>
              <w:left w:val="nil"/>
              <w:bottom w:val="double" w:sz="6" w:space="0" w:color="auto"/>
              <w:right w:val="single" w:sz="4" w:space="0" w:color="auto"/>
            </w:tcBorders>
            <w:shd w:val="clear" w:color="auto" w:fill="auto"/>
            <w:noWrap/>
            <w:vAlign w:val="center"/>
            <w:hideMark/>
          </w:tcPr>
          <w:p w:rsidR="00DE2AB9" w:rsidRPr="00ED0D62" w:rsidRDefault="00091404"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小</w:t>
            </w:r>
            <w:r w:rsidR="00DE2AB9" w:rsidRPr="00ED0D62">
              <w:rPr>
                <w:rFonts w:hAnsiTheme="minorEastAsia" w:cs="ＭＳ Ｐゴシック" w:hint="eastAsia"/>
                <w:kern w:val="0"/>
                <w:sz w:val="20"/>
              </w:rPr>
              <w:t>項目</w:t>
            </w:r>
          </w:p>
        </w:tc>
        <w:tc>
          <w:tcPr>
            <w:tcW w:w="4394" w:type="dxa"/>
            <w:tcBorders>
              <w:top w:val="single" w:sz="4" w:space="0" w:color="auto"/>
              <w:left w:val="nil"/>
              <w:bottom w:val="double" w:sz="6" w:space="0" w:color="auto"/>
              <w:right w:val="single" w:sz="4" w:space="0" w:color="000000"/>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要件</w:t>
            </w:r>
          </w:p>
        </w:tc>
      </w:tr>
      <w:tr w:rsidR="00ED0D62" w:rsidRPr="00ED0D62" w:rsidTr="0029205F">
        <w:trPr>
          <w:trHeight w:val="547"/>
        </w:trPr>
        <w:tc>
          <w:tcPr>
            <w:tcW w:w="1696" w:type="dxa"/>
            <w:tcBorders>
              <w:top w:val="nil"/>
              <w:left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全ての機種</w:t>
            </w:r>
          </w:p>
        </w:tc>
        <w:tc>
          <w:tcPr>
            <w:tcW w:w="2552" w:type="dxa"/>
            <w:tcBorders>
              <w:top w:val="nil"/>
              <w:left w:val="nil"/>
              <w:right w:val="single" w:sz="4" w:space="0" w:color="auto"/>
            </w:tcBorders>
            <w:shd w:val="clear" w:color="auto" w:fill="auto"/>
            <w:noWrap/>
            <w:vAlign w:val="center"/>
            <w:hideMark/>
          </w:tcPr>
          <w:p w:rsidR="00DE2AB9" w:rsidRPr="00ED0D62" w:rsidRDefault="00091404"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OS</w:t>
            </w:r>
          </w:p>
        </w:tc>
        <w:tc>
          <w:tcPr>
            <w:tcW w:w="4394" w:type="dxa"/>
            <w:tcBorders>
              <w:top w:val="double" w:sz="6" w:space="0" w:color="auto"/>
              <w:left w:val="nil"/>
              <w:right w:val="single" w:sz="4" w:space="0" w:color="000000"/>
            </w:tcBorders>
            <w:shd w:val="clear" w:color="auto" w:fill="auto"/>
            <w:noWrap/>
            <w:vAlign w:val="center"/>
            <w:hideMark/>
          </w:tcPr>
          <w:p w:rsidR="0091347F"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Windows</w:t>
            </w:r>
            <w:r w:rsidR="00484391" w:rsidRPr="00ED0D62">
              <w:rPr>
                <w:rFonts w:hAnsiTheme="minorEastAsia" w:cs="ＭＳ Ｐゴシック" w:hint="eastAsia"/>
                <w:kern w:val="0"/>
                <w:sz w:val="20"/>
              </w:rPr>
              <w:t>10</w:t>
            </w:r>
            <w:r w:rsidR="0091347F" w:rsidRPr="00ED0D62">
              <w:rPr>
                <w:rFonts w:hAnsiTheme="minorEastAsia" w:cs="ＭＳ Ｐゴシック" w:hint="eastAsia"/>
                <w:kern w:val="0"/>
                <w:sz w:val="20"/>
              </w:rPr>
              <w:t xml:space="preserve"> </w:t>
            </w:r>
            <w:r w:rsidR="00DF68DA" w:rsidRPr="00ED0D62">
              <w:rPr>
                <w:rFonts w:hAnsiTheme="minorEastAsia" w:cs="ＭＳ Ｐゴシック" w:hint="eastAsia"/>
                <w:kern w:val="0"/>
                <w:sz w:val="20"/>
              </w:rPr>
              <w:t>Professional</w:t>
            </w:r>
          </w:p>
        </w:tc>
      </w:tr>
      <w:tr w:rsidR="00ED0D62" w:rsidRPr="00ED0D62" w:rsidTr="0029205F">
        <w:trPr>
          <w:trHeight w:val="402"/>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CPU</w:t>
            </w:r>
            <w:r w:rsidRPr="00ED0D62">
              <w:rPr>
                <w:rFonts w:hAnsiTheme="minorEastAsia" w:cs="ＭＳ Ｐゴシック" w:hint="eastAsia"/>
                <w:kern w:val="0"/>
                <w:sz w:val="20"/>
                <w:vertAlign w:val="superscript"/>
              </w:rPr>
              <w:t>※１</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図書館ソフト用</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484391" w:rsidRPr="00ED0D62" w:rsidRDefault="00484391"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インテル</w:t>
            </w:r>
          </w:p>
          <w:p w:rsidR="00DE2AB9" w:rsidRPr="00ED0D62" w:rsidRDefault="00484391"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 xml:space="preserve"> </w:t>
            </w:r>
            <w:r w:rsidR="00D471D6" w:rsidRPr="00ED0D62">
              <w:rPr>
                <w:rFonts w:hAnsiTheme="minorEastAsia" w:cs="ＭＳ Ｐゴシック" w:hint="eastAsia"/>
                <w:kern w:val="0"/>
                <w:sz w:val="20"/>
              </w:rPr>
              <w:t>Core</w:t>
            </w:r>
            <w:r w:rsidR="00C77983" w:rsidRPr="00ED0D62">
              <w:rPr>
                <w:rFonts w:hAnsiTheme="minorEastAsia" w:cs="ＭＳ Ｐゴシック"/>
                <w:kern w:val="0"/>
                <w:sz w:val="20"/>
              </w:rPr>
              <w:t xml:space="preserve"> </w:t>
            </w:r>
            <w:r w:rsidR="00D471D6" w:rsidRPr="00ED0D62">
              <w:rPr>
                <w:rFonts w:hAnsiTheme="minorEastAsia" w:cs="ＭＳ Ｐゴシック" w:hint="eastAsia"/>
                <w:kern w:val="0"/>
                <w:sz w:val="20"/>
              </w:rPr>
              <w:t>i3</w:t>
            </w:r>
            <w:r w:rsidR="00DE065E" w:rsidRPr="00ED0D62">
              <w:rPr>
                <w:rFonts w:hAnsiTheme="minorEastAsia" w:cs="ＭＳ Ｐゴシック" w:hint="eastAsia"/>
                <w:kern w:val="0"/>
                <w:sz w:val="20"/>
              </w:rPr>
              <w:t xml:space="preserve">　</w:t>
            </w:r>
            <w:r w:rsidR="00D471D6" w:rsidRPr="00ED0D62">
              <w:rPr>
                <w:rFonts w:hAnsiTheme="minorEastAsia" w:cs="ＭＳ Ｐゴシック" w:hint="eastAsia"/>
                <w:kern w:val="0"/>
                <w:sz w:val="20"/>
              </w:rPr>
              <w:t>以上</w:t>
            </w:r>
          </w:p>
        </w:tc>
      </w:tr>
      <w:tr w:rsidR="00ED0D62" w:rsidRPr="00ED0D62" w:rsidTr="0029205F">
        <w:trPr>
          <w:trHeight w:val="712"/>
        </w:trPr>
        <w:tc>
          <w:tcPr>
            <w:tcW w:w="1696" w:type="dxa"/>
            <w:vMerge/>
            <w:tcBorders>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インターネット端末用</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484391"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インテル</w:t>
            </w:r>
          </w:p>
          <w:p w:rsidR="00DE2AB9" w:rsidRPr="00ED0D62" w:rsidRDefault="00D471D6"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kern w:val="0"/>
                <w:sz w:val="20"/>
              </w:rPr>
              <w:t xml:space="preserve"> </w:t>
            </w:r>
            <w:r w:rsidRPr="00ED0D62">
              <w:rPr>
                <w:rFonts w:hAnsiTheme="minorEastAsia" w:cs="ＭＳ Ｐゴシック" w:hint="eastAsia"/>
                <w:kern w:val="0"/>
                <w:sz w:val="20"/>
              </w:rPr>
              <w:t>Celeron　以上</w:t>
            </w:r>
          </w:p>
        </w:tc>
      </w:tr>
      <w:tr w:rsidR="00ED0D62" w:rsidRPr="00ED0D62" w:rsidTr="0029205F">
        <w:trPr>
          <w:trHeight w:val="402"/>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B0155F" w:rsidRPr="00ED0D62" w:rsidRDefault="00B0155F" w:rsidP="00B462BE">
            <w:pPr>
              <w:autoSpaceDE w:val="0"/>
              <w:autoSpaceDN w:val="0"/>
              <w:ind w:left="0" w:firstLine="0"/>
              <w:contextualSpacing/>
              <w:rPr>
                <w:rFonts w:hAnsiTheme="minorEastAsia" w:cs="ＭＳ Ｐゴシック"/>
                <w:bCs/>
                <w:kern w:val="0"/>
                <w:sz w:val="20"/>
              </w:rPr>
            </w:pPr>
            <w:r w:rsidRPr="00ED0D62">
              <w:rPr>
                <w:rFonts w:hAnsiTheme="minorEastAsia" w:cs="ＭＳ Ｐゴシック" w:hint="eastAsia"/>
                <w:bCs/>
                <w:kern w:val="0"/>
                <w:sz w:val="20"/>
              </w:rPr>
              <w:t>メインメモリ</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0155F" w:rsidRPr="00ED0D62" w:rsidRDefault="00B0155F" w:rsidP="00B462BE">
            <w:pPr>
              <w:autoSpaceDE w:val="0"/>
              <w:autoSpaceDN w:val="0"/>
              <w:ind w:left="0" w:firstLine="0"/>
              <w:contextualSpacing/>
              <w:rPr>
                <w:rFonts w:hAnsiTheme="minorEastAsia" w:cs="ＭＳ Ｐゴシック"/>
                <w:bCs/>
                <w:kern w:val="0"/>
                <w:sz w:val="20"/>
              </w:rPr>
            </w:pPr>
            <w:r w:rsidRPr="00ED0D62">
              <w:rPr>
                <w:rFonts w:hAnsiTheme="minorEastAsia" w:cs="ＭＳ Ｐゴシック" w:hint="eastAsia"/>
                <w:bCs/>
                <w:kern w:val="0"/>
                <w:sz w:val="20"/>
              </w:rPr>
              <w:t>一般用</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B0155F" w:rsidRPr="00ED0D62" w:rsidRDefault="00B0155F" w:rsidP="00B462BE">
            <w:pPr>
              <w:autoSpaceDE w:val="0"/>
              <w:autoSpaceDN w:val="0"/>
              <w:ind w:left="0" w:firstLine="0"/>
              <w:contextualSpacing/>
              <w:jc w:val="left"/>
              <w:rPr>
                <w:rFonts w:hAnsiTheme="minorEastAsia" w:cs="ＭＳ Ｐゴシック"/>
                <w:bCs/>
                <w:kern w:val="0"/>
                <w:sz w:val="20"/>
              </w:rPr>
            </w:pPr>
            <w:r w:rsidRPr="00ED0D62">
              <w:rPr>
                <w:rFonts w:hAnsiTheme="minorEastAsia" w:cs="ＭＳ Ｐゴシック" w:hint="eastAsia"/>
                <w:bCs/>
                <w:kern w:val="0"/>
                <w:sz w:val="20"/>
              </w:rPr>
              <w:t>4GB以上</w:t>
            </w:r>
          </w:p>
        </w:tc>
      </w:tr>
      <w:tr w:rsidR="00ED0D62" w:rsidRPr="00ED0D62" w:rsidTr="0029205F">
        <w:trPr>
          <w:trHeight w:val="402"/>
        </w:trPr>
        <w:tc>
          <w:tcPr>
            <w:tcW w:w="1696" w:type="dxa"/>
            <w:vMerge/>
            <w:tcBorders>
              <w:left w:val="single" w:sz="4" w:space="0" w:color="auto"/>
              <w:bottom w:val="single" w:sz="4" w:space="0" w:color="auto"/>
              <w:right w:val="single" w:sz="4" w:space="0" w:color="auto"/>
            </w:tcBorders>
            <w:shd w:val="clear" w:color="auto" w:fill="auto"/>
            <w:noWrap/>
            <w:vAlign w:val="center"/>
          </w:tcPr>
          <w:p w:rsidR="00B0155F" w:rsidRPr="00ED0D62" w:rsidRDefault="00B0155F" w:rsidP="00B462BE">
            <w:pPr>
              <w:autoSpaceDE w:val="0"/>
              <w:autoSpaceDN w:val="0"/>
              <w:ind w:left="0" w:firstLine="0"/>
              <w:contextualSpacing/>
              <w:rPr>
                <w:rFonts w:hAnsiTheme="minorEastAsia" w:cs="ＭＳ Ｐゴシック"/>
                <w:bCs/>
                <w:kern w:val="0"/>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0155F" w:rsidRPr="00ED0D62" w:rsidRDefault="00B0155F" w:rsidP="00B462BE">
            <w:pPr>
              <w:autoSpaceDE w:val="0"/>
              <w:autoSpaceDN w:val="0"/>
              <w:ind w:left="0" w:firstLine="0"/>
              <w:contextualSpacing/>
              <w:rPr>
                <w:rFonts w:hAnsiTheme="minorEastAsia" w:cs="ＭＳ Ｐゴシック"/>
                <w:bCs/>
                <w:kern w:val="0"/>
                <w:sz w:val="20"/>
              </w:rPr>
            </w:pPr>
            <w:r w:rsidRPr="00ED0D62">
              <w:rPr>
                <w:rFonts w:hAnsiTheme="minorEastAsia" w:cs="ＭＳ Ｐゴシック" w:hint="eastAsia"/>
                <w:bCs/>
                <w:kern w:val="0"/>
                <w:sz w:val="20"/>
              </w:rPr>
              <w:t>画像処理用</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155F" w:rsidRPr="00ED0D62" w:rsidRDefault="00B0155F" w:rsidP="00B462BE">
            <w:pPr>
              <w:autoSpaceDE w:val="0"/>
              <w:autoSpaceDN w:val="0"/>
              <w:ind w:left="0" w:firstLine="0"/>
              <w:contextualSpacing/>
              <w:jc w:val="left"/>
              <w:rPr>
                <w:rFonts w:hAnsiTheme="minorEastAsia" w:cs="ＭＳ Ｐゴシック"/>
                <w:bCs/>
                <w:kern w:val="0"/>
                <w:sz w:val="20"/>
              </w:rPr>
            </w:pPr>
            <w:r w:rsidRPr="00ED0D62">
              <w:rPr>
                <w:rFonts w:hAnsiTheme="minorEastAsia" w:cs="ＭＳ Ｐゴシック" w:hint="eastAsia"/>
                <w:bCs/>
                <w:kern w:val="0"/>
                <w:sz w:val="20"/>
              </w:rPr>
              <w:t>8GB以上</w:t>
            </w:r>
          </w:p>
        </w:tc>
      </w:tr>
      <w:tr w:rsidR="00ED0D62" w:rsidRPr="00ED0D62" w:rsidTr="0029205F">
        <w:trPr>
          <w:trHeight w:val="1132"/>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ディスプレイ</w:t>
            </w:r>
          </w:p>
        </w:tc>
        <w:tc>
          <w:tcPr>
            <w:tcW w:w="2552" w:type="dxa"/>
            <w:tcBorders>
              <w:top w:val="single" w:sz="4" w:space="0" w:color="auto"/>
              <w:left w:val="nil"/>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ノート型</w:t>
            </w:r>
          </w:p>
        </w:tc>
        <w:tc>
          <w:tcPr>
            <w:tcW w:w="4394" w:type="dxa"/>
            <w:tcBorders>
              <w:top w:val="single" w:sz="4" w:space="0" w:color="auto"/>
              <w:left w:val="nil"/>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15インチ以上、カウンター設置分は覗き見防止用対策を施すこと。</w:t>
            </w:r>
          </w:p>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スピーカー内蔵</w:t>
            </w:r>
          </w:p>
        </w:tc>
      </w:tr>
      <w:tr w:rsidR="00ED0D62" w:rsidRPr="00ED0D62" w:rsidTr="0029205F">
        <w:trPr>
          <w:trHeight w:val="402"/>
        </w:trPr>
        <w:tc>
          <w:tcPr>
            <w:tcW w:w="1696" w:type="dxa"/>
            <w:vMerge/>
            <w:tcBorders>
              <w:left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p>
        </w:tc>
        <w:tc>
          <w:tcPr>
            <w:tcW w:w="2552" w:type="dxa"/>
            <w:tcBorders>
              <w:top w:val="single" w:sz="4" w:space="0" w:color="auto"/>
              <w:left w:val="nil"/>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デスクトップ型</w:t>
            </w:r>
          </w:p>
        </w:tc>
        <w:tc>
          <w:tcPr>
            <w:tcW w:w="4394" w:type="dxa"/>
            <w:tcBorders>
              <w:top w:val="single" w:sz="4" w:space="0" w:color="auto"/>
              <w:left w:val="nil"/>
              <w:right w:val="single" w:sz="4" w:space="0" w:color="auto"/>
            </w:tcBorders>
            <w:shd w:val="clear" w:color="auto" w:fill="auto"/>
            <w:noWrap/>
            <w:vAlign w:val="center"/>
            <w:hideMark/>
          </w:tcPr>
          <w:p w:rsidR="00DE2AB9" w:rsidRPr="00ED0D62" w:rsidRDefault="0091347F"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15</w:t>
            </w:r>
            <w:r w:rsidR="00DE2AB9" w:rsidRPr="00ED0D62">
              <w:rPr>
                <w:rFonts w:hAnsiTheme="minorEastAsia" w:cs="ＭＳ Ｐゴシック" w:hint="eastAsia"/>
                <w:kern w:val="0"/>
                <w:sz w:val="20"/>
              </w:rPr>
              <w:t>インチ以上、カウンター設置分には覗き見防止用対策を施すこと。</w:t>
            </w:r>
          </w:p>
          <w:p w:rsidR="00DE2AB9" w:rsidRPr="00ED0D62" w:rsidRDefault="004E22E3"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タッチパネルはプライバシーフィルター付きディスプレイとする。</w:t>
            </w:r>
            <w:r w:rsidR="00DE2AB9" w:rsidRPr="00ED0D62">
              <w:rPr>
                <w:rFonts w:hAnsiTheme="minorEastAsia" w:cs="ＭＳ Ｐゴシック" w:hint="eastAsia"/>
                <w:kern w:val="0"/>
                <w:sz w:val="20"/>
              </w:rPr>
              <w:t>スピーカー内蔵</w:t>
            </w:r>
          </w:p>
        </w:tc>
      </w:tr>
      <w:tr w:rsidR="00ED0D62" w:rsidRPr="00ED0D62" w:rsidTr="0029205F">
        <w:trPr>
          <w:trHeight w:val="40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HDD</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A948D0"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500</w:t>
            </w:r>
            <w:r w:rsidR="00DE2AB9" w:rsidRPr="00ED0D62">
              <w:rPr>
                <w:rFonts w:hAnsiTheme="minorEastAsia" w:cs="ＭＳ Ｐゴシック" w:hint="eastAsia"/>
                <w:kern w:val="0"/>
                <w:sz w:val="20"/>
              </w:rPr>
              <w:t>GB以上</w:t>
            </w:r>
          </w:p>
        </w:tc>
      </w:tr>
      <w:tr w:rsidR="00ED0D62" w:rsidRPr="00ED0D62" w:rsidTr="0029205F">
        <w:trPr>
          <w:trHeight w:val="402"/>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157058" w:rsidRPr="00ED0D62" w:rsidRDefault="00157058"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光学ドライブ</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57058" w:rsidRPr="00ED0D62" w:rsidRDefault="00157058"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図書館ソフト用</w:t>
            </w:r>
            <w:r w:rsidR="00295F83" w:rsidRPr="00ED0D62">
              <w:rPr>
                <w:rFonts w:hAnsiTheme="minorEastAsia" w:cs="ＭＳ Ｐゴシック" w:hint="eastAsia"/>
                <w:kern w:val="0"/>
                <w:sz w:val="20"/>
              </w:rPr>
              <w:t>、ただし、各館業務用１台</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157058" w:rsidRPr="00ED0D62" w:rsidRDefault="00157058"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スーパーマルチドライブ</w:t>
            </w:r>
          </w:p>
        </w:tc>
      </w:tr>
      <w:tr w:rsidR="00ED0D62" w:rsidRPr="00ED0D62" w:rsidTr="0029205F">
        <w:trPr>
          <w:trHeight w:val="402"/>
        </w:trPr>
        <w:tc>
          <w:tcPr>
            <w:tcW w:w="1696" w:type="dxa"/>
            <w:vMerge/>
            <w:tcBorders>
              <w:left w:val="single" w:sz="4" w:space="0" w:color="auto"/>
              <w:bottom w:val="single" w:sz="4" w:space="0" w:color="auto"/>
              <w:right w:val="single" w:sz="4" w:space="0" w:color="auto"/>
            </w:tcBorders>
            <w:shd w:val="clear" w:color="auto" w:fill="auto"/>
            <w:noWrap/>
            <w:vAlign w:val="center"/>
            <w:hideMark/>
          </w:tcPr>
          <w:p w:rsidR="00157058" w:rsidRPr="00ED0D62" w:rsidRDefault="00157058" w:rsidP="00B462BE">
            <w:pPr>
              <w:autoSpaceDE w:val="0"/>
              <w:autoSpaceDN w:val="0"/>
              <w:ind w:left="0" w:firstLine="0"/>
              <w:contextualSpacing/>
              <w:rPr>
                <w:rFonts w:hAnsiTheme="minorEastAsia" w:cs="ＭＳ Ｐゴシック"/>
                <w:kern w:val="0"/>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7058" w:rsidRPr="00ED0D62" w:rsidRDefault="00295F83"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上記以外の各館業務用及び利用者</w:t>
            </w:r>
            <w:r w:rsidR="00157058" w:rsidRPr="00ED0D62">
              <w:rPr>
                <w:rFonts w:hAnsiTheme="minorEastAsia" w:cs="ＭＳ Ｐゴシック" w:hint="eastAsia"/>
                <w:kern w:val="0"/>
                <w:sz w:val="20"/>
              </w:rPr>
              <w:t>端末用</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157058" w:rsidRPr="00ED0D62" w:rsidRDefault="00157058"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DVD-ROMドライブ</w:t>
            </w:r>
          </w:p>
        </w:tc>
      </w:tr>
      <w:tr w:rsidR="00ED0D62" w:rsidRPr="00ED0D62" w:rsidTr="0029205F">
        <w:trPr>
          <w:trHeight w:val="402"/>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157058" w:rsidRPr="00ED0D62" w:rsidRDefault="00157058"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インターフェース</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7058" w:rsidRPr="00ED0D62" w:rsidRDefault="00157058"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ノート型</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157058" w:rsidRPr="00ED0D62" w:rsidRDefault="005F73C5"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USBﾎﾟｰﾄ４以上（1ﾎﾟｰﾄ以上3.0）</w:t>
            </w:r>
          </w:p>
        </w:tc>
      </w:tr>
      <w:tr w:rsidR="00ED0D62" w:rsidRPr="00ED0D62" w:rsidTr="0029205F">
        <w:trPr>
          <w:trHeight w:val="402"/>
        </w:trPr>
        <w:tc>
          <w:tcPr>
            <w:tcW w:w="1696" w:type="dxa"/>
            <w:vMerge/>
            <w:tcBorders>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デスクトップ型</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USB</w:t>
            </w:r>
            <w:r w:rsidR="005F73C5" w:rsidRPr="00ED0D62">
              <w:rPr>
                <w:rFonts w:hAnsiTheme="minorEastAsia" w:cs="ＭＳ Ｐゴシック" w:hint="eastAsia"/>
                <w:kern w:val="0"/>
                <w:sz w:val="20"/>
              </w:rPr>
              <w:t>ﾎﾟｰﾄ</w:t>
            </w:r>
            <w:r w:rsidRPr="00ED0D62">
              <w:rPr>
                <w:rFonts w:hAnsiTheme="minorEastAsia" w:cs="ＭＳ Ｐゴシック" w:hint="eastAsia"/>
                <w:kern w:val="0"/>
                <w:sz w:val="20"/>
              </w:rPr>
              <w:t>４以上</w:t>
            </w:r>
            <w:r w:rsidR="005F73C5" w:rsidRPr="00ED0D62">
              <w:rPr>
                <w:rFonts w:hAnsiTheme="minorEastAsia" w:cs="ＭＳ Ｐゴシック" w:hint="eastAsia"/>
                <w:kern w:val="0"/>
                <w:sz w:val="20"/>
              </w:rPr>
              <w:t>（1ﾎﾟｰﾄ以上3.0）</w:t>
            </w:r>
          </w:p>
        </w:tc>
      </w:tr>
      <w:tr w:rsidR="00ED0D62" w:rsidRPr="00ED0D62" w:rsidTr="0029205F">
        <w:trPr>
          <w:trHeight w:val="40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バーコードリーダー</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DE2AB9"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E2AB9" w:rsidRPr="00ED0D62" w:rsidRDefault="00E55031" w:rsidP="00B462BE">
            <w:pPr>
              <w:autoSpaceDE w:val="0"/>
              <w:autoSpaceDN w:val="0"/>
              <w:ind w:left="0" w:firstLine="0"/>
              <w:contextualSpacing/>
              <w:rPr>
                <w:rFonts w:hAnsiTheme="minorEastAsia" w:cs="ＭＳ Ｐゴシック"/>
                <w:kern w:val="0"/>
                <w:sz w:val="20"/>
              </w:rPr>
            </w:pPr>
            <w:r w:rsidRPr="00E55031">
              <w:rPr>
                <w:rFonts w:hAnsiTheme="minorEastAsia" w:cs="ＭＳ Ｐゴシック" w:hint="eastAsia"/>
                <w:kern w:val="0"/>
                <w:sz w:val="20"/>
              </w:rPr>
              <w:t>USB接続型、NW-7仕様のバーコード可読</w:t>
            </w:r>
          </w:p>
        </w:tc>
      </w:tr>
      <w:tr w:rsidR="00ED0D62" w:rsidRPr="00ED0D62" w:rsidTr="0029205F">
        <w:trPr>
          <w:trHeight w:val="873"/>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37791C" w:rsidRPr="00ED0D62" w:rsidRDefault="0037791C"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アプリケーションソフト</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0C9F" w:rsidRPr="00ED0D62" w:rsidRDefault="000E0C9F"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業務</w:t>
            </w:r>
            <w:r w:rsidR="00DE065E" w:rsidRPr="00ED0D62">
              <w:rPr>
                <w:rFonts w:hAnsiTheme="minorEastAsia" w:cs="ＭＳ Ｐゴシック" w:hint="eastAsia"/>
                <w:kern w:val="0"/>
                <w:sz w:val="20"/>
              </w:rPr>
              <w:t>用端末</w:t>
            </w:r>
          </w:p>
          <w:p w:rsidR="0037791C" w:rsidRPr="00ED0D62" w:rsidRDefault="000E0C9F"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（図書館</w:t>
            </w:r>
            <w:r w:rsidR="0003662C" w:rsidRPr="00ED0D62">
              <w:rPr>
                <w:rFonts w:hAnsiTheme="minorEastAsia" w:cs="ＭＳ Ｐゴシック" w:hint="eastAsia"/>
                <w:kern w:val="0"/>
                <w:sz w:val="20"/>
              </w:rPr>
              <w:t>職員が</w:t>
            </w:r>
            <w:r w:rsidRPr="00ED0D62">
              <w:rPr>
                <w:rFonts w:hAnsiTheme="minorEastAsia" w:cs="ＭＳ Ｐゴシック" w:hint="eastAsia"/>
                <w:kern w:val="0"/>
                <w:sz w:val="20"/>
              </w:rPr>
              <w:t>業務で利用する</w:t>
            </w:r>
            <w:r w:rsidR="00DE065E" w:rsidRPr="00ED0D62">
              <w:rPr>
                <w:rFonts w:hAnsiTheme="minorEastAsia" w:cs="ＭＳ Ｐゴシック" w:hint="eastAsia"/>
                <w:kern w:val="0"/>
                <w:sz w:val="20"/>
              </w:rPr>
              <w:t>インターネット</w:t>
            </w:r>
            <w:r w:rsidR="00E409EB" w:rsidRPr="00ED0D62">
              <w:rPr>
                <w:rFonts w:hAnsiTheme="minorEastAsia" w:cs="ＭＳ Ｐゴシック" w:hint="eastAsia"/>
                <w:kern w:val="0"/>
                <w:sz w:val="20"/>
              </w:rPr>
              <w:t>端末</w:t>
            </w:r>
            <w:r w:rsidR="00DE065E" w:rsidRPr="00ED0D62">
              <w:rPr>
                <w:rFonts w:hAnsiTheme="minorEastAsia" w:cs="ＭＳ Ｐゴシック" w:hint="eastAsia"/>
                <w:kern w:val="0"/>
                <w:sz w:val="20"/>
              </w:rPr>
              <w:t>を</w:t>
            </w:r>
            <w:r w:rsidRPr="00ED0D62">
              <w:rPr>
                <w:rFonts w:hAnsiTheme="minorEastAsia" w:cs="ＭＳ Ｐゴシック" w:hint="eastAsia"/>
                <w:kern w:val="0"/>
                <w:sz w:val="20"/>
              </w:rPr>
              <w:t>含む</w:t>
            </w:r>
            <w:r w:rsidR="00DE065E" w:rsidRPr="00ED0D62">
              <w:rPr>
                <w:rFonts w:hAnsiTheme="minorEastAsia" w:cs="ＭＳ Ｐゴシック" w:hint="eastAsia"/>
                <w:kern w:val="0"/>
                <w:sz w:val="20"/>
              </w:rPr>
              <w: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409EB" w:rsidRPr="00ED0D62" w:rsidRDefault="0037791C"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Microsoft</w:t>
            </w:r>
          </w:p>
          <w:p w:rsidR="0037791C" w:rsidRPr="00ED0D62" w:rsidRDefault="0037791C"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 xml:space="preserve">Office </w:t>
            </w:r>
            <w:r w:rsidR="003F1876" w:rsidRPr="00ED0D62">
              <w:rPr>
                <w:rFonts w:hAnsiTheme="minorEastAsia" w:cs="ＭＳ Ｐゴシック"/>
                <w:kern w:val="0"/>
                <w:sz w:val="20"/>
              </w:rPr>
              <w:t>Standard</w:t>
            </w:r>
            <w:r w:rsidR="003F1876" w:rsidRPr="00ED0D62">
              <w:rPr>
                <w:rFonts w:hAnsiTheme="minorEastAsia" w:cs="ＭＳ Ｐゴシック" w:hint="eastAsia"/>
                <w:kern w:val="0"/>
                <w:sz w:val="20"/>
              </w:rPr>
              <w:t xml:space="preserve"> 2019</w:t>
            </w:r>
          </w:p>
        </w:tc>
      </w:tr>
      <w:tr w:rsidR="00ED0D62" w:rsidRPr="00ED0D62" w:rsidTr="0029205F">
        <w:trPr>
          <w:trHeight w:val="795"/>
        </w:trPr>
        <w:tc>
          <w:tcPr>
            <w:tcW w:w="1696" w:type="dxa"/>
            <w:vMerge/>
            <w:tcBorders>
              <w:left w:val="single" w:sz="4" w:space="0" w:color="auto"/>
              <w:right w:val="single" w:sz="4" w:space="0" w:color="auto"/>
            </w:tcBorders>
            <w:shd w:val="clear" w:color="auto" w:fill="auto"/>
            <w:noWrap/>
            <w:vAlign w:val="center"/>
            <w:hideMark/>
          </w:tcPr>
          <w:p w:rsidR="0037791C" w:rsidRPr="00ED0D62" w:rsidRDefault="0037791C" w:rsidP="00B462BE">
            <w:pPr>
              <w:autoSpaceDE w:val="0"/>
              <w:autoSpaceDN w:val="0"/>
              <w:contextualSpacing/>
              <w:rPr>
                <w:rFonts w:hAnsiTheme="minorEastAsia" w:cs="ＭＳ Ｐゴシック"/>
                <w:kern w:val="0"/>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7791C" w:rsidRPr="00ED0D62" w:rsidRDefault="00DE065E"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津レファレンス室</w:t>
            </w:r>
            <w:r w:rsidR="002C2159" w:rsidRPr="00ED0D62">
              <w:rPr>
                <w:rFonts w:hAnsiTheme="minorEastAsia" w:cs="ＭＳ Ｐゴシック" w:hint="eastAsia"/>
                <w:kern w:val="0"/>
                <w:sz w:val="20"/>
              </w:rPr>
              <w:t>事務用</w:t>
            </w:r>
            <w:r w:rsidRPr="00ED0D62">
              <w:rPr>
                <w:rFonts w:hAnsiTheme="minorEastAsia" w:cs="ＭＳ Ｐゴシック" w:hint="eastAsia"/>
                <w:kern w:val="0"/>
                <w:sz w:val="20"/>
              </w:rPr>
              <w:t>端末１台</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7791C" w:rsidRPr="00ED0D62" w:rsidRDefault="0037791C" w:rsidP="00B462BE">
            <w:pPr>
              <w:autoSpaceDE w:val="0"/>
              <w:autoSpaceDN w:val="0"/>
              <w:ind w:left="0" w:firstLine="0"/>
              <w:contextualSpacing/>
              <w:rPr>
                <w:rFonts w:hAnsi="ＭＳ 明朝" w:cs="ＭＳ Ｐゴシック"/>
                <w:kern w:val="0"/>
                <w:sz w:val="20"/>
              </w:rPr>
            </w:pPr>
            <w:r w:rsidRPr="00ED0D62">
              <w:rPr>
                <w:rFonts w:hAnsi="ＭＳ 明朝" w:cs="ＭＳ Ｐゴシック" w:hint="eastAsia"/>
                <w:kern w:val="0"/>
                <w:sz w:val="20"/>
              </w:rPr>
              <w:t>Microsoft</w:t>
            </w:r>
          </w:p>
          <w:p w:rsidR="0037791C" w:rsidRPr="00ED0D62" w:rsidRDefault="0037791C" w:rsidP="00B462BE">
            <w:pPr>
              <w:autoSpaceDE w:val="0"/>
              <w:autoSpaceDN w:val="0"/>
              <w:ind w:left="0" w:firstLine="0"/>
              <w:contextualSpacing/>
              <w:rPr>
                <w:rFonts w:hAnsiTheme="minorEastAsia" w:cs="ＭＳ Ｐゴシック"/>
                <w:kern w:val="0"/>
                <w:sz w:val="20"/>
              </w:rPr>
            </w:pPr>
            <w:r w:rsidRPr="00ED0D62">
              <w:rPr>
                <w:rFonts w:hAnsi="ＭＳ 明朝" w:cs="ＭＳ Ｐゴシック" w:hint="eastAsia"/>
                <w:kern w:val="0"/>
                <w:sz w:val="20"/>
              </w:rPr>
              <w:t xml:space="preserve">Office </w:t>
            </w:r>
            <w:r w:rsidRPr="00ED0D62">
              <w:rPr>
                <w:rFonts w:hAnsi="ＭＳ 明朝" w:cs="ＭＳ Ｐゴシック"/>
                <w:kern w:val="0"/>
                <w:sz w:val="20"/>
              </w:rPr>
              <w:t>Professional</w:t>
            </w:r>
            <w:r w:rsidRPr="00ED0D62">
              <w:rPr>
                <w:rFonts w:hAnsi="ＭＳ 明朝" w:cs="ＭＳ Ｐゴシック" w:hint="eastAsia"/>
                <w:kern w:val="0"/>
                <w:sz w:val="20"/>
              </w:rPr>
              <w:t xml:space="preserve"> 201</w:t>
            </w:r>
            <w:r w:rsidR="003F1876" w:rsidRPr="00ED0D62">
              <w:rPr>
                <w:rFonts w:hAnsi="ＭＳ 明朝" w:cs="ＭＳ Ｐゴシック"/>
                <w:kern w:val="0"/>
                <w:sz w:val="20"/>
              </w:rPr>
              <w:t>9</w:t>
            </w:r>
          </w:p>
        </w:tc>
      </w:tr>
      <w:tr w:rsidR="00ED0D62" w:rsidRPr="00ED0D62" w:rsidTr="0029205F">
        <w:trPr>
          <w:trHeight w:val="842"/>
        </w:trPr>
        <w:tc>
          <w:tcPr>
            <w:tcW w:w="1696" w:type="dxa"/>
            <w:vMerge/>
            <w:tcBorders>
              <w:left w:val="single" w:sz="4" w:space="0" w:color="auto"/>
              <w:right w:val="single" w:sz="4" w:space="0" w:color="auto"/>
            </w:tcBorders>
            <w:shd w:val="clear" w:color="auto" w:fill="auto"/>
            <w:noWrap/>
            <w:vAlign w:val="center"/>
            <w:hideMark/>
          </w:tcPr>
          <w:p w:rsidR="0037791C" w:rsidRPr="00ED0D62" w:rsidRDefault="0037791C" w:rsidP="00B462BE">
            <w:pPr>
              <w:autoSpaceDE w:val="0"/>
              <w:autoSpaceDN w:val="0"/>
              <w:contextualSpacing/>
              <w:rPr>
                <w:rFonts w:hAnsiTheme="minorEastAsia" w:cs="ＭＳ Ｐゴシック"/>
                <w:kern w:val="0"/>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95F83" w:rsidRPr="00ED0D62" w:rsidRDefault="00295F83" w:rsidP="00B462BE">
            <w:pPr>
              <w:autoSpaceDE w:val="0"/>
              <w:autoSpaceDN w:val="0"/>
              <w:ind w:left="0" w:firstLine="0"/>
              <w:contextualSpacing/>
              <w:jc w:val="left"/>
              <w:rPr>
                <w:rFonts w:hAnsiTheme="minorEastAsia" w:cs="ＭＳ Ｐゴシック"/>
                <w:kern w:val="0"/>
                <w:sz w:val="20"/>
              </w:rPr>
            </w:pPr>
            <w:r w:rsidRPr="00ED0D62">
              <w:rPr>
                <w:rFonts w:hAnsiTheme="minorEastAsia" w:cs="ＭＳ Ｐゴシック" w:hint="eastAsia"/>
                <w:kern w:val="0"/>
                <w:sz w:val="20"/>
              </w:rPr>
              <w:t>津古文書用端末１台</w:t>
            </w:r>
          </w:p>
          <w:p w:rsidR="0037791C" w:rsidRPr="00ED0D62" w:rsidRDefault="0037791C" w:rsidP="00B462BE">
            <w:pPr>
              <w:autoSpaceDE w:val="0"/>
              <w:autoSpaceDN w:val="0"/>
              <w:ind w:left="0" w:firstLine="0"/>
              <w:contextualSpacing/>
              <w:rPr>
                <w:rFonts w:hAnsiTheme="minorEastAsia" w:cs="ＭＳ Ｐゴシック"/>
                <w:kern w:val="0"/>
                <w:sz w:val="20"/>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5F83" w:rsidRPr="00ED0D62" w:rsidRDefault="00EC13E3" w:rsidP="00B462BE">
            <w:pPr>
              <w:autoSpaceDE w:val="0"/>
              <w:autoSpaceDN w:val="0"/>
              <w:ind w:left="0" w:rightChars="-43" w:right="-110" w:firstLine="0"/>
              <w:contextualSpacing/>
              <w:rPr>
                <w:rFonts w:hAnsiTheme="minorEastAsia" w:cs="ＭＳ Ｐゴシック"/>
                <w:kern w:val="0"/>
                <w:sz w:val="20"/>
              </w:rPr>
            </w:pPr>
            <w:r w:rsidRPr="00ED0D62">
              <w:rPr>
                <w:rFonts w:hAnsiTheme="minorEastAsia" w:cs="ＭＳ Ｐゴシック" w:hint="eastAsia"/>
                <w:kern w:val="0"/>
                <w:sz w:val="20"/>
              </w:rPr>
              <w:t>収蔵品管理・公開ソフト</w:t>
            </w:r>
            <w:r w:rsidR="00295F83" w:rsidRPr="00ED0D62">
              <w:rPr>
                <w:rFonts w:hAnsiTheme="minorEastAsia" w:cs="ＭＳ Ｐゴシック" w:hint="eastAsia"/>
                <w:kern w:val="0"/>
                <w:sz w:val="20"/>
              </w:rPr>
              <w:t>（</w:t>
            </w:r>
            <w:r w:rsidRPr="00ED0D62">
              <w:rPr>
                <w:rFonts w:hAnsiTheme="minorEastAsia" w:cs="ＭＳ Ｐゴシック" w:hint="eastAsia"/>
                <w:kern w:val="0"/>
                <w:sz w:val="20"/>
              </w:rPr>
              <w:t>PDFとして保存されている</w:t>
            </w:r>
            <w:r w:rsidR="00295F83" w:rsidRPr="00ED0D62">
              <w:rPr>
                <w:rFonts w:hAnsiTheme="minorEastAsia" w:cs="ＭＳ Ｐゴシック" w:hint="eastAsia"/>
                <w:kern w:val="0"/>
                <w:sz w:val="20"/>
              </w:rPr>
              <w:t>古文書資料</w:t>
            </w:r>
            <w:r w:rsidRPr="00ED0D62">
              <w:rPr>
                <w:rFonts w:hAnsiTheme="minorEastAsia" w:cs="ＭＳ Ｐゴシック" w:hint="eastAsia"/>
                <w:kern w:val="0"/>
                <w:sz w:val="20"/>
              </w:rPr>
              <w:t>を一括</w:t>
            </w:r>
            <w:r w:rsidR="00295F83" w:rsidRPr="00ED0D62">
              <w:rPr>
                <w:rFonts w:hAnsiTheme="minorEastAsia" w:cs="ＭＳ Ｐゴシック" w:hint="eastAsia"/>
                <w:kern w:val="0"/>
                <w:sz w:val="20"/>
              </w:rPr>
              <w:t>管理</w:t>
            </w:r>
            <w:r w:rsidRPr="00ED0D62">
              <w:rPr>
                <w:rFonts w:hAnsiTheme="minorEastAsia" w:cs="ＭＳ Ｐゴシック" w:hint="eastAsia"/>
                <w:kern w:val="0"/>
                <w:sz w:val="20"/>
              </w:rPr>
              <w:t>し、</w:t>
            </w:r>
            <w:r w:rsidR="00295F83" w:rsidRPr="00ED0D62">
              <w:rPr>
                <w:rFonts w:hAnsiTheme="minorEastAsia" w:cs="ＭＳ Ｐゴシック" w:hint="eastAsia"/>
                <w:kern w:val="0"/>
                <w:sz w:val="20"/>
              </w:rPr>
              <w:t>ウェブ公開を行うためのもの</w:t>
            </w:r>
            <w:r w:rsidRPr="00ED0D62">
              <w:rPr>
                <w:rFonts w:hAnsiTheme="minorEastAsia" w:cs="ＭＳ Ｐゴシック" w:hint="eastAsia"/>
                <w:kern w:val="0"/>
                <w:sz w:val="20"/>
              </w:rPr>
              <w:t>。ただし、旧システムからの移行及び後継システムへの移行ができるようP</w:t>
            </w:r>
            <w:r w:rsidRPr="00ED0D62">
              <w:rPr>
                <w:rFonts w:hAnsiTheme="minorEastAsia" w:cs="ＭＳ Ｐゴシック"/>
                <w:kern w:val="0"/>
                <w:sz w:val="20"/>
              </w:rPr>
              <w:t>DF</w:t>
            </w:r>
            <w:r w:rsidR="00B86584" w:rsidRPr="00ED0D62">
              <w:rPr>
                <w:rFonts w:hAnsiTheme="minorEastAsia" w:cs="ＭＳ Ｐゴシック" w:hint="eastAsia"/>
                <w:kern w:val="0"/>
                <w:sz w:val="20"/>
              </w:rPr>
              <w:t>及び</w:t>
            </w:r>
            <w:r w:rsidRPr="00ED0D62">
              <w:rPr>
                <w:rFonts w:hAnsiTheme="minorEastAsia" w:cs="ＭＳ Ｐゴシック" w:hint="eastAsia"/>
                <w:kern w:val="0"/>
                <w:sz w:val="20"/>
              </w:rPr>
              <w:t>汎用データを取り込み及び出力できる機能を有するもの</w:t>
            </w:r>
            <w:r w:rsidR="00295F83" w:rsidRPr="00ED0D62">
              <w:rPr>
                <w:rFonts w:hAnsiTheme="minorEastAsia" w:cs="ＭＳ Ｐゴシック" w:hint="eastAsia"/>
                <w:kern w:val="0"/>
                <w:sz w:val="20"/>
              </w:rPr>
              <w:t>）</w:t>
            </w:r>
          </w:p>
          <w:p w:rsidR="00F52424" w:rsidRPr="00ED0D62" w:rsidRDefault="00F52424" w:rsidP="00B462BE">
            <w:pPr>
              <w:autoSpaceDE w:val="0"/>
              <w:autoSpaceDN w:val="0"/>
              <w:ind w:left="0" w:rightChars="-43" w:right="-110" w:firstLine="0"/>
              <w:contextualSpacing/>
              <w:rPr>
                <w:rFonts w:hAnsiTheme="minorEastAsia" w:cs="ＭＳ Ｐゴシック"/>
                <w:kern w:val="0"/>
                <w:sz w:val="20"/>
              </w:rPr>
            </w:pPr>
          </w:p>
          <w:p w:rsidR="00DE065E" w:rsidRPr="00ED0D62" w:rsidRDefault="00FF6A7C" w:rsidP="00EC13E3">
            <w:pPr>
              <w:autoSpaceDE w:val="0"/>
              <w:autoSpaceDN w:val="0"/>
              <w:ind w:left="0" w:firstLine="0"/>
              <w:contextualSpacing/>
              <w:rPr>
                <w:rFonts w:hAnsi="ＭＳ 明朝" w:cs="ＭＳ Ｐゴシック"/>
                <w:kern w:val="0"/>
                <w:sz w:val="20"/>
              </w:rPr>
            </w:pPr>
            <w:r w:rsidRPr="00ED0D62">
              <w:rPr>
                <w:rFonts w:hAnsi="ＭＳ 明朝" w:cs="ＭＳ Ｐゴシック"/>
                <w:kern w:val="0"/>
                <w:sz w:val="20"/>
              </w:rPr>
              <w:t>Adobe Acrobat</w:t>
            </w:r>
            <w:r w:rsidR="00F52424" w:rsidRPr="00ED0D62">
              <w:rPr>
                <w:rFonts w:hAnsi="ＭＳ 明朝" w:cs="ＭＳ Ｐゴシック" w:hint="eastAsia"/>
                <w:kern w:val="0"/>
                <w:sz w:val="20"/>
              </w:rPr>
              <w:t>（ドキュメントを</w:t>
            </w:r>
            <w:r w:rsidR="00EC13E3" w:rsidRPr="00ED0D62">
              <w:rPr>
                <w:rFonts w:hAnsi="ＭＳ 明朝" w:cs="ＭＳ Ｐゴシック" w:hint="eastAsia"/>
                <w:kern w:val="0"/>
                <w:sz w:val="20"/>
              </w:rPr>
              <w:t>PDF</w:t>
            </w:r>
            <w:r w:rsidR="00F52424" w:rsidRPr="00ED0D62">
              <w:rPr>
                <w:rFonts w:hAnsi="ＭＳ 明朝" w:cs="ＭＳ Ｐゴシック" w:hint="eastAsia"/>
                <w:kern w:val="0"/>
                <w:sz w:val="20"/>
              </w:rPr>
              <w:t>に変換及び</w:t>
            </w:r>
            <w:r w:rsidR="00EC13E3" w:rsidRPr="00ED0D62">
              <w:rPr>
                <w:rFonts w:hAnsi="ＭＳ 明朝" w:cs="ＭＳ Ｐゴシック" w:hint="eastAsia"/>
                <w:kern w:val="0"/>
                <w:sz w:val="20"/>
              </w:rPr>
              <w:t>P</w:t>
            </w:r>
            <w:r w:rsidR="00EC13E3" w:rsidRPr="00ED0D62">
              <w:rPr>
                <w:rFonts w:hAnsi="ＭＳ 明朝" w:cs="ＭＳ Ｐゴシック"/>
                <w:kern w:val="0"/>
                <w:sz w:val="20"/>
              </w:rPr>
              <w:t>DF</w:t>
            </w:r>
            <w:r w:rsidR="00EC13E3" w:rsidRPr="00ED0D62">
              <w:rPr>
                <w:rFonts w:hAnsi="ＭＳ 明朝" w:cs="ＭＳ Ｐゴシック" w:hint="eastAsia"/>
                <w:kern w:val="0"/>
                <w:sz w:val="20"/>
              </w:rPr>
              <w:t>を編集することで</w:t>
            </w:r>
            <w:r w:rsidR="00F52424" w:rsidRPr="00ED0D62">
              <w:rPr>
                <w:rFonts w:hAnsi="ＭＳ 明朝" w:cs="ＭＳ Ｐゴシック" w:hint="eastAsia"/>
                <w:kern w:val="0"/>
                <w:sz w:val="20"/>
              </w:rPr>
              <w:t>、</w:t>
            </w:r>
            <w:r w:rsidR="00EC13E3" w:rsidRPr="00ED0D62">
              <w:rPr>
                <w:rFonts w:hAnsiTheme="minorEastAsia" w:cs="ＭＳ Ｐゴシック" w:hint="eastAsia"/>
                <w:kern w:val="0"/>
                <w:sz w:val="20"/>
              </w:rPr>
              <w:t>収蔵品管理・公開ソフト</w:t>
            </w:r>
            <w:r w:rsidR="00EC13E3" w:rsidRPr="00ED0D62">
              <w:rPr>
                <w:rFonts w:hAnsi="ＭＳ 明朝" w:cs="ＭＳ Ｐゴシック" w:hint="eastAsia"/>
                <w:kern w:val="0"/>
                <w:sz w:val="20"/>
              </w:rPr>
              <w:t>と合わせて</w:t>
            </w:r>
            <w:r w:rsidR="00F52424" w:rsidRPr="00ED0D62">
              <w:rPr>
                <w:rFonts w:hAnsi="ＭＳ 明朝" w:cs="ＭＳ Ｐゴシック" w:hint="eastAsia"/>
                <w:kern w:val="0"/>
                <w:sz w:val="20"/>
              </w:rPr>
              <w:t>古文書の資料管理及びウェブ</w:t>
            </w:r>
            <w:r w:rsidR="00167CF1">
              <w:rPr>
                <w:rFonts w:hAnsi="ＭＳ 明朝" w:cs="ＭＳ Ｐゴシック" w:hint="eastAsia"/>
                <w:kern w:val="0"/>
                <w:sz w:val="20"/>
              </w:rPr>
              <w:t>公開</w:t>
            </w:r>
            <w:r w:rsidR="00F52424" w:rsidRPr="00ED0D62">
              <w:rPr>
                <w:rFonts w:hAnsi="ＭＳ 明朝" w:cs="ＭＳ Ｐゴシック" w:hint="eastAsia"/>
                <w:kern w:val="0"/>
                <w:sz w:val="20"/>
              </w:rPr>
              <w:t>にも用いる</w:t>
            </w:r>
            <w:r w:rsidR="00EC13E3" w:rsidRPr="00ED0D62">
              <w:rPr>
                <w:rFonts w:hAnsi="ＭＳ 明朝" w:cs="ＭＳ Ｐゴシック" w:hint="eastAsia"/>
                <w:kern w:val="0"/>
                <w:sz w:val="20"/>
              </w:rPr>
              <w:t>ためのもの</w:t>
            </w:r>
            <w:r w:rsidR="00F52424" w:rsidRPr="00ED0D62">
              <w:rPr>
                <w:rFonts w:hAnsi="ＭＳ 明朝" w:cs="ＭＳ Ｐゴシック" w:hint="eastAsia"/>
                <w:kern w:val="0"/>
                <w:sz w:val="20"/>
              </w:rPr>
              <w:t>）</w:t>
            </w:r>
          </w:p>
        </w:tc>
      </w:tr>
      <w:tr w:rsidR="00ED0D62" w:rsidRPr="00ED0D62" w:rsidTr="0029205F">
        <w:trPr>
          <w:trHeight w:val="1974"/>
        </w:trPr>
        <w:tc>
          <w:tcPr>
            <w:tcW w:w="1696" w:type="dxa"/>
            <w:vMerge/>
            <w:tcBorders>
              <w:left w:val="single" w:sz="4" w:space="0" w:color="auto"/>
              <w:bottom w:val="single" w:sz="4" w:space="0" w:color="auto"/>
              <w:right w:val="single" w:sz="4" w:space="0" w:color="auto"/>
            </w:tcBorders>
            <w:shd w:val="clear" w:color="auto" w:fill="auto"/>
            <w:noWrap/>
            <w:vAlign w:val="center"/>
            <w:hideMark/>
          </w:tcPr>
          <w:p w:rsidR="0037791C" w:rsidRPr="00ED0D62" w:rsidRDefault="0037791C" w:rsidP="00B462BE">
            <w:pPr>
              <w:autoSpaceDE w:val="0"/>
              <w:autoSpaceDN w:val="0"/>
              <w:contextualSpacing/>
              <w:rPr>
                <w:rFonts w:hAnsiTheme="minorEastAsia" w:cs="ＭＳ Ｐゴシック"/>
                <w:kern w:val="0"/>
                <w:sz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7791C" w:rsidRPr="00ED0D62" w:rsidRDefault="00295F83" w:rsidP="00B462BE">
            <w:pPr>
              <w:autoSpaceDE w:val="0"/>
              <w:autoSpaceDN w:val="0"/>
              <w:ind w:left="0" w:firstLine="0"/>
              <w:contextualSpacing/>
              <w:jc w:val="left"/>
              <w:rPr>
                <w:rFonts w:hAnsiTheme="minorEastAsia" w:cs="ＭＳ Ｐゴシック"/>
                <w:kern w:val="0"/>
                <w:sz w:val="20"/>
              </w:rPr>
            </w:pPr>
            <w:r w:rsidRPr="00ED0D62">
              <w:rPr>
                <w:rFonts w:hAnsiTheme="minorEastAsia" w:cs="ＭＳ Ｐゴシック" w:hint="eastAsia"/>
                <w:kern w:val="0"/>
                <w:sz w:val="20"/>
              </w:rPr>
              <w:t>利用者用インターネット端末用</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5F83" w:rsidRPr="00ED0D62" w:rsidRDefault="00295F83" w:rsidP="00B462BE">
            <w:pPr>
              <w:autoSpaceDE w:val="0"/>
              <w:autoSpaceDN w:val="0"/>
              <w:ind w:left="0" w:rightChars="-43" w:right="-110" w:firstLine="0"/>
              <w:contextualSpacing/>
              <w:rPr>
                <w:rFonts w:hAnsiTheme="minorEastAsia" w:cs="ＭＳ Ｐゴシック"/>
                <w:kern w:val="0"/>
                <w:sz w:val="20"/>
              </w:rPr>
            </w:pPr>
            <w:r w:rsidRPr="00ED0D62">
              <w:rPr>
                <w:rFonts w:hAnsiTheme="minorEastAsia" w:cs="ＭＳ Ｐゴシック" w:hint="eastAsia"/>
                <w:kern w:val="0"/>
                <w:sz w:val="20"/>
              </w:rPr>
              <w:t xml:space="preserve">　</w:t>
            </w:r>
            <w:r w:rsidR="000A631C" w:rsidRPr="00ED0D62">
              <w:rPr>
                <w:rFonts w:hAnsiTheme="minorEastAsia" w:cs="ＭＳ Ｐゴシック" w:hint="eastAsia"/>
                <w:kern w:val="0"/>
                <w:sz w:val="20"/>
              </w:rPr>
              <w:t>瞬間復元ソフト</w:t>
            </w:r>
            <w:r w:rsidRPr="00ED0D62">
              <w:rPr>
                <w:rFonts w:hAnsiTheme="minorEastAsia" w:cs="ＭＳ Ｐゴシック" w:hint="eastAsia"/>
                <w:kern w:val="0"/>
                <w:sz w:val="20"/>
              </w:rPr>
              <w:t>（</w:t>
            </w:r>
            <w:r w:rsidR="001C14BD" w:rsidRPr="00ED0D62">
              <w:rPr>
                <w:rFonts w:hAnsiTheme="minorEastAsia" w:cs="ＭＳ Ｐゴシック" w:hint="eastAsia"/>
                <w:kern w:val="0"/>
                <w:sz w:val="20"/>
              </w:rPr>
              <w:t>端末が再起動された際に</w:t>
            </w:r>
            <w:r w:rsidR="000A631C" w:rsidRPr="00ED0D62">
              <w:rPr>
                <w:rFonts w:hAnsiTheme="minorEastAsia" w:cs="ＭＳ Ｐゴシック" w:hint="eastAsia"/>
                <w:kern w:val="0"/>
                <w:sz w:val="20"/>
              </w:rPr>
              <w:t>初期設定の環境を自動的に復元することで</w:t>
            </w:r>
            <w:r w:rsidR="001C14BD" w:rsidRPr="00ED0D62">
              <w:rPr>
                <w:rFonts w:hAnsiTheme="minorEastAsia" w:cs="ＭＳ Ｐゴシック" w:hint="eastAsia"/>
                <w:kern w:val="0"/>
                <w:sz w:val="20"/>
              </w:rPr>
              <w:t>、</w:t>
            </w:r>
            <w:r w:rsidR="000A631C" w:rsidRPr="00ED0D62">
              <w:rPr>
                <w:rFonts w:hAnsiTheme="minorEastAsia" w:cs="ＭＳ Ｐゴシック" w:hint="eastAsia"/>
                <w:kern w:val="0"/>
                <w:sz w:val="20"/>
              </w:rPr>
              <w:t>正常環境を維持するためのもの</w:t>
            </w:r>
            <w:r w:rsidR="005A0CB5" w:rsidRPr="00ED0D62">
              <w:rPr>
                <w:rFonts w:hAnsiTheme="minorEastAsia" w:cs="ＭＳ Ｐゴシック" w:hint="eastAsia"/>
                <w:kern w:val="0"/>
                <w:sz w:val="20"/>
              </w:rPr>
              <w:t>。なお、復元されてもセキュリティに係る最新のパッチは維持されること</w:t>
            </w:r>
            <w:r w:rsidRPr="00ED0D62">
              <w:rPr>
                <w:rFonts w:hAnsiTheme="minorEastAsia" w:cs="ＭＳ Ｐゴシック" w:hint="eastAsia"/>
                <w:kern w:val="0"/>
                <w:sz w:val="20"/>
              </w:rPr>
              <w:t>）</w:t>
            </w:r>
          </w:p>
          <w:p w:rsidR="00DE065E" w:rsidRPr="00ED0D62" w:rsidRDefault="00295F83" w:rsidP="000A631C">
            <w:pPr>
              <w:autoSpaceDE w:val="0"/>
              <w:autoSpaceDN w:val="0"/>
              <w:ind w:left="0" w:rightChars="-43" w:right="-110" w:firstLine="0"/>
              <w:contextualSpacing/>
              <w:rPr>
                <w:rFonts w:hAnsiTheme="minorEastAsia" w:cs="ＭＳ Ｐゴシック"/>
                <w:kern w:val="0"/>
                <w:sz w:val="20"/>
              </w:rPr>
            </w:pPr>
            <w:r w:rsidRPr="00ED0D62">
              <w:rPr>
                <w:rFonts w:hAnsiTheme="minorEastAsia" w:cs="ＭＳ Ｐゴシック" w:hint="eastAsia"/>
                <w:kern w:val="0"/>
                <w:sz w:val="20"/>
              </w:rPr>
              <w:t xml:space="preserve">　</w:t>
            </w:r>
            <w:r w:rsidR="000A631C" w:rsidRPr="00ED0D62">
              <w:rPr>
                <w:rFonts w:hAnsiTheme="minorEastAsia" w:cs="ＭＳ Ｐゴシック" w:hint="eastAsia"/>
                <w:kern w:val="0"/>
                <w:sz w:val="20"/>
              </w:rPr>
              <w:t>セキュリティ管理ソフト（端末について操作制限、ログの記録、情報の持ち出し制限などセキュリティ管理を行うことで、正常環境を維持するためのもの</w:t>
            </w:r>
            <w:r w:rsidRPr="00ED0D62">
              <w:rPr>
                <w:rFonts w:hAnsiTheme="minorEastAsia" w:cs="ＭＳ Ｐゴシック" w:hint="eastAsia"/>
                <w:kern w:val="0"/>
                <w:sz w:val="20"/>
              </w:rPr>
              <w:t>）</w:t>
            </w:r>
          </w:p>
        </w:tc>
      </w:tr>
      <w:tr w:rsidR="00ED0D62" w:rsidRPr="00ED0D62" w:rsidTr="0029205F">
        <w:trPr>
          <w:trHeight w:val="1168"/>
        </w:trPr>
        <w:tc>
          <w:tcPr>
            <w:tcW w:w="1696" w:type="dxa"/>
            <w:tcBorders>
              <w:top w:val="single" w:sz="4" w:space="0" w:color="auto"/>
              <w:left w:val="single" w:sz="4" w:space="0" w:color="auto"/>
              <w:right w:val="single" w:sz="4" w:space="0" w:color="auto"/>
            </w:tcBorders>
            <w:shd w:val="clear" w:color="auto" w:fill="auto"/>
            <w:noWrap/>
            <w:vAlign w:val="center"/>
          </w:tcPr>
          <w:p w:rsidR="00D471D6" w:rsidRPr="00ED0D62" w:rsidRDefault="00D471D6"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ウィルスセキュリティ対策</w:t>
            </w:r>
          </w:p>
        </w:tc>
        <w:tc>
          <w:tcPr>
            <w:tcW w:w="2552" w:type="dxa"/>
            <w:tcBorders>
              <w:top w:val="single" w:sz="4" w:space="0" w:color="auto"/>
              <w:left w:val="nil"/>
              <w:right w:val="single" w:sz="4" w:space="0" w:color="auto"/>
            </w:tcBorders>
            <w:shd w:val="clear" w:color="auto" w:fill="auto"/>
            <w:noWrap/>
            <w:vAlign w:val="center"/>
          </w:tcPr>
          <w:p w:rsidR="00D471D6" w:rsidRPr="00ED0D62" w:rsidRDefault="00D471D6" w:rsidP="00B462BE">
            <w:pPr>
              <w:autoSpaceDE w:val="0"/>
              <w:autoSpaceDN w:val="0"/>
              <w:ind w:left="0" w:firstLine="0"/>
              <w:contextualSpacing/>
              <w:rPr>
                <w:rFonts w:hAnsiTheme="minorEastAsia" w:cs="ＭＳ Ｐゴシック"/>
                <w:kern w:val="0"/>
                <w:sz w:val="20"/>
              </w:rPr>
            </w:pPr>
          </w:p>
        </w:tc>
        <w:tc>
          <w:tcPr>
            <w:tcW w:w="4394" w:type="dxa"/>
            <w:tcBorders>
              <w:top w:val="single" w:sz="4" w:space="0" w:color="auto"/>
              <w:left w:val="nil"/>
              <w:right w:val="single" w:sz="4" w:space="0" w:color="auto"/>
            </w:tcBorders>
            <w:shd w:val="clear" w:color="auto" w:fill="auto"/>
            <w:noWrap/>
            <w:vAlign w:val="center"/>
          </w:tcPr>
          <w:p w:rsidR="00D471D6" w:rsidRPr="00ED0D62" w:rsidRDefault="00D471D6" w:rsidP="00B462BE">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セキュリティ要件参照</w:t>
            </w:r>
          </w:p>
          <w:p w:rsidR="00D471D6" w:rsidRPr="00ED0D62" w:rsidRDefault="0093132D" w:rsidP="00EC13E3">
            <w:pPr>
              <w:autoSpaceDE w:val="0"/>
              <w:autoSpaceDN w:val="0"/>
              <w:ind w:left="0" w:firstLine="0"/>
              <w:contextualSpacing/>
              <w:rPr>
                <w:rFonts w:hAnsiTheme="minorEastAsia" w:cs="ＭＳ Ｐゴシック"/>
                <w:kern w:val="0"/>
                <w:sz w:val="20"/>
              </w:rPr>
            </w:pPr>
            <w:r w:rsidRPr="00ED0D62">
              <w:rPr>
                <w:rFonts w:hAnsiTheme="minorEastAsia" w:cs="ＭＳ Ｐゴシック" w:hint="eastAsia"/>
                <w:kern w:val="0"/>
                <w:sz w:val="20"/>
              </w:rPr>
              <w:t>なお、</w:t>
            </w:r>
            <w:r w:rsidR="00272052" w:rsidRPr="00ED0D62">
              <w:rPr>
                <w:rFonts w:hAnsiTheme="minorEastAsia" w:cs="ＭＳ Ｐゴシック" w:hint="eastAsia"/>
                <w:kern w:val="0"/>
                <w:sz w:val="20"/>
              </w:rPr>
              <w:t>納入時点で最新のパッチをインストールしておくこと</w:t>
            </w:r>
          </w:p>
        </w:tc>
      </w:tr>
      <w:tr w:rsidR="00ED0D62" w:rsidRPr="00ED0D62" w:rsidTr="0029205F">
        <w:trPr>
          <w:trHeight w:val="368"/>
        </w:trPr>
        <w:tc>
          <w:tcPr>
            <w:tcW w:w="8642" w:type="dxa"/>
            <w:gridSpan w:val="3"/>
            <w:vMerge w:val="restart"/>
            <w:tcBorders>
              <w:top w:val="single" w:sz="4" w:space="0" w:color="auto"/>
              <w:left w:val="nil"/>
            </w:tcBorders>
            <w:shd w:val="clear" w:color="auto" w:fill="auto"/>
            <w:noWrap/>
            <w:hideMark/>
          </w:tcPr>
          <w:p w:rsidR="00DE2AB9" w:rsidRPr="00ED0D62" w:rsidRDefault="00DE2AB9" w:rsidP="00B462BE">
            <w:pPr>
              <w:autoSpaceDE w:val="0"/>
              <w:autoSpaceDN w:val="0"/>
              <w:ind w:left="393" w:hangingChars="200" w:hanging="393"/>
              <w:contextualSpacing/>
              <w:rPr>
                <w:rFonts w:hAnsiTheme="minorEastAsia" w:cs="ＭＳ Ｐゴシック"/>
                <w:kern w:val="0"/>
                <w:sz w:val="18"/>
                <w:szCs w:val="18"/>
              </w:rPr>
            </w:pPr>
            <w:r w:rsidRPr="00ED0D62">
              <w:rPr>
                <w:rFonts w:hAnsiTheme="minorEastAsia" w:cs="ＭＳ Ｐゴシック" w:hint="eastAsia"/>
                <w:kern w:val="0"/>
                <w:sz w:val="18"/>
                <w:szCs w:val="18"/>
              </w:rPr>
              <w:t>※１　最低要件とするが、図書館情報システムソフト稼動にあたり、レスポンスにストレスを感じる場合、必要なスペックを採用すること。</w:t>
            </w:r>
          </w:p>
        </w:tc>
      </w:tr>
      <w:tr w:rsidR="00ED0D62" w:rsidRPr="00ED0D62" w:rsidTr="0029205F">
        <w:trPr>
          <w:trHeight w:val="402"/>
        </w:trPr>
        <w:tc>
          <w:tcPr>
            <w:tcW w:w="8642" w:type="dxa"/>
            <w:gridSpan w:val="3"/>
            <w:vMerge/>
            <w:tcBorders>
              <w:left w:val="nil"/>
            </w:tcBorders>
            <w:shd w:val="clear" w:color="auto" w:fill="auto"/>
            <w:noWrap/>
            <w:vAlign w:val="center"/>
            <w:hideMark/>
          </w:tcPr>
          <w:p w:rsidR="00DE2AB9" w:rsidRPr="00ED0D62" w:rsidRDefault="00DE2AB9" w:rsidP="00B462BE">
            <w:pPr>
              <w:autoSpaceDE w:val="0"/>
              <w:autoSpaceDN w:val="0"/>
              <w:contextualSpacing/>
              <w:rPr>
                <w:rFonts w:hAnsiTheme="minorEastAsia" w:cs="ＭＳ Ｐゴシック"/>
                <w:kern w:val="0"/>
                <w:sz w:val="22"/>
                <w:szCs w:val="22"/>
              </w:rPr>
            </w:pPr>
          </w:p>
        </w:tc>
      </w:tr>
      <w:tr w:rsidR="00ED0D62" w:rsidRPr="00ED0D62" w:rsidTr="00120679">
        <w:trPr>
          <w:trHeight w:val="368"/>
        </w:trPr>
        <w:tc>
          <w:tcPr>
            <w:tcW w:w="8642" w:type="dxa"/>
            <w:gridSpan w:val="3"/>
            <w:vMerge/>
            <w:tcBorders>
              <w:left w:val="nil"/>
              <w:bottom w:val="nil"/>
            </w:tcBorders>
            <w:shd w:val="clear" w:color="auto" w:fill="auto"/>
            <w:noWrap/>
            <w:vAlign w:val="center"/>
            <w:hideMark/>
          </w:tcPr>
          <w:p w:rsidR="00DE2AB9" w:rsidRPr="00ED0D62" w:rsidRDefault="00DE2AB9" w:rsidP="00B462BE">
            <w:pPr>
              <w:autoSpaceDE w:val="0"/>
              <w:autoSpaceDN w:val="0"/>
              <w:contextualSpacing/>
              <w:rPr>
                <w:rFonts w:hAnsiTheme="minorEastAsia" w:cs="ＭＳ Ｐゴシック"/>
                <w:kern w:val="0"/>
                <w:sz w:val="22"/>
                <w:szCs w:val="22"/>
              </w:rPr>
            </w:pPr>
          </w:p>
        </w:tc>
      </w:tr>
    </w:tbl>
    <w:p w:rsidR="00F13235" w:rsidRPr="00ED0D62" w:rsidRDefault="00DF68DA" w:rsidP="00D729B2">
      <w:pPr>
        <w:autoSpaceDE w:val="0"/>
        <w:autoSpaceDN w:val="0"/>
        <w:ind w:left="2" w:firstLine="0"/>
        <w:contextualSpacing/>
        <w:rPr>
          <w:rFonts w:hAnsiTheme="minorEastAsia"/>
          <w:kern w:val="0"/>
        </w:rPr>
      </w:pPr>
      <w:r w:rsidRPr="00ED0D62">
        <w:rPr>
          <w:rFonts w:hAnsiTheme="minorEastAsia"/>
          <w:kern w:val="0"/>
        </w:rPr>
        <w:br w:type="textWrapping" w:clear="all"/>
      </w:r>
      <w:r w:rsidR="00D729B2" w:rsidRPr="00ED0D62">
        <w:rPr>
          <w:rFonts w:hAnsiTheme="minorEastAsia" w:hint="eastAsia"/>
          <w:kern w:val="0"/>
        </w:rPr>
        <w:t xml:space="preserve">　　</w:t>
      </w:r>
      <w:r w:rsidR="008C77A8" w:rsidRPr="00ED0D62">
        <w:rPr>
          <w:rFonts w:hAnsiTheme="minorEastAsia" w:hint="eastAsia"/>
          <w:kern w:val="0"/>
        </w:rPr>
        <w:t>⑷</w:t>
      </w:r>
      <w:r w:rsidR="00F13235" w:rsidRPr="00ED0D62">
        <w:rPr>
          <w:rFonts w:hAnsiTheme="minorEastAsia" w:hint="eastAsia"/>
          <w:kern w:val="0"/>
        </w:rPr>
        <w:t xml:space="preserve">　ネットワーク関連等</w:t>
      </w:r>
    </w:p>
    <w:p w:rsidR="003345F6" w:rsidRPr="00ED0D62" w:rsidRDefault="00D729B2" w:rsidP="00D729B2">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3345F6" w:rsidRPr="00ED0D62">
        <w:rPr>
          <w:rFonts w:hAnsiTheme="minorEastAsia" w:hint="eastAsia"/>
          <w:kern w:val="0"/>
        </w:rPr>
        <w:t>ア　新システムを稼働させる津市図書館ネットワークの概要は、別紙</w:t>
      </w:r>
      <w:r w:rsidR="00C84BB1" w:rsidRPr="00ED0D62">
        <w:rPr>
          <w:rFonts w:hAnsiTheme="minorEastAsia" w:hint="eastAsia"/>
          <w:kern w:val="0"/>
        </w:rPr>
        <w:t>４</w:t>
      </w:r>
      <w:r w:rsidR="003345F6" w:rsidRPr="00ED0D62">
        <w:rPr>
          <w:rFonts w:hAnsiTheme="minorEastAsia" w:hint="eastAsia"/>
          <w:kern w:val="0"/>
        </w:rPr>
        <w:t>のとおりである。システム更新に</w:t>
      </w:r>
      <w:r w:rsidR="00AE152E">
        <w:rPr>
          <w:rFonts w:hAnsiTheme="minorEastAsia" w:hint="eastAsia"/>
          <w:kern w:val="0"/>
        </w:rPr>
        <w:t>あたって</w:t>
      </w:r>
      <w:r w:rsidR="003345F6" w:rsidRPr="00ED0D62">
        <w:rPr>
          <w:rFonts w:hAnsiTheme="minorEastAsia" w:hint="eastAsia"/>
          <w:kern w:val="0"/>
        </w:rPr>
        <w:t>は、いずれの館でも通常使用に差し支えないシステムとすること。</w:t>
      </w:r>
    </w:p>
    <w:p w:rsidR="00D70630" w:rsidRPr="00ED0D62" w:rsidRDefault="00D729B2" w:rsidP="00D729B2">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D70630" w:rsidRPr="00ED0D62">
        <w:rPr>
          <w:rFonts w:hAnsiTheme="minorEastAsia" w:hint="eastAsia"/>
          <w:kern w:val="0"/>
        </w:rPr>
        <w:t>イ　ネットワークの責任分界点は、各館（室）のフロアスイッチ（Ｌ３スイッチ、ルータ、ＣＡＴＶモデム）の接続インターフェースとする。</w:t>
      </w:r>
    </w:p>
    <w:p w:rsidR="00D70630" w:rsidRPr="00ED0D62" w:rsidRDefault="00D729B2" w:rsidP="00D729B2">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D70630" w:rsidRPr="00ED0D62">
        <w:rPr>
          <w:rFonts w:hAnsiTheme="minorEastAsia" w:hint="eastAsia"/>
          <w:kern w:val="0"/>
        </w:rPr>
        <w:t>ウ</w:t>
      </w:r>
      <w:r w:rsidR="00FF5E3B" w:rsidRPr="00ED0D62">
        <w:rPr>
          <w:rFonts w:hAnsiTheme="minorEastAsia" w:hint="eastAsia"/>
          <w:kern w:val="0"/>
        </w:rPr>
        <w:t xml:space="preserve">　</w:t>
      </w:r>
      <w:r w:rsidR="001723A2" w:rsidRPr="00ED0D62">
        <w:rPr>
          <w:rFonts w:hAnsiTheme="minorEastAsia" w:hint="eastAsia"/>
          <w:kern w:val="0"/>
        </w:rPr>
        <w:t>通信プロトコルは、ＴＣＰ／ＩＰと</w:t>
      </w:r>
      <w:r w:rsidR="00D70630" w:rsidRPr="00ED0D62">
        <w:rPr>
          <w:rFonts w:hAnsiTheme="minorEastAsia" w:hint="eastAsia"/>
          <w:kern w:val="0"/>
        </w:rPr>
        <w:t>する。</w:t>
      </w:r>
    </w:p>
    <w:p w:rsidR="00F13235" w:rsidRPr="00ED0D62" w:rsidRDefault="00D729B2" w:rsidP="00D729B2">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D70630" w:rsidRPr="00ED0D62">
        <w:rPr>
          <w:rFonts w:hAnsiTheme="minorEastAsia" w:hint="eastAsia"/>
          <w:kern w:val="0"/>
        </w:rPr>
        <w:t>エ</w:t>
      </w:r>
      <w:r w:rsidR="00F13235" w:rsidRPr="00ED0D62">
        <w:rPr>
          <w:rFonts w:hAnsiTheme="minorEastAsia" w:hint="eastAsia"/>
          <w:kern w:val="0"/>
        </w:rPr>
        <w:t xml:space="preserve">　津市図書館内ネットワークは、</w:t>
      </w:r>
      <w:r w:rsidR="00251CB8" w:rsidRPr="00ED0D62">
        <w:rPr>
          <w:rFonts w:hAnsiTheme="minorEastAsia" w:hint="eastAsia"/>
          <w:kern w:val="0"/>
        </w:rPr>
        <w:t>既存の配線で新システムの状況に応じて引続き使用が可能</w:t>
      </w:r>
      <w:r w:rsidR="009A46D4" w:rsidRPr="00ED0D62">
        <w:rPr>
          <w:rFonts w:hAnsiTheme="minorEastAsia" w:hint="eastAsia"/>
          <w:kern w:val="0"/>
        </w:rPr>
        <w:t>である。</w:t>
      </w:r>
      <w:r w:rsidR="00252CC9" w:rsidRPr="00ED0D62">
        <w:rPr>
          <w:rFonts w:hAnsiTheme="minorEastAsia" w:hint="eastAsia"/>
          <w:kern w:val="0"/>
        </w:rPr>
        <w:t>新</w:t>
      </w:r>
      <w:r w:rsidR="00F13235" w:rsidRPr="00ED0D62">
        <w:rPr>
          <w:rFonts w:hAnsiTheme="minorEastAsia" w:hint="eastAsia"/>
          <w:kern w:val="0"/>
        </w:rPr>
        <w:t>システムに必要な通信機器</w:t>
      </w:r>
      <w:r w:rsidR="00C202EE" w:rsidRPr="00ED0D62">
        <w:rPr>
          <w:rFonts w:hAnsiTheme="minorEastAsia" w:hint="eastAsia"/>
          <w:kern w:val="0"/>
        </w:rPr>
        <w:t>の設置</w:t>
      </w:r>
      <w:r w:rsidR="00F13235" w:rsidRPr="00ED0D62">
        <w:rPr>
          <w:rFonts w:hAnsiTheme="minorEastAsia" w:hint="eastAsia"/>
          <w:kern w:val="0"/>
        </w:rPr>
        <w:t>及び</w:t>
      </w:r>
      <w:r w:rsidR="00B746B7" w:rsidRPr="00ED0D62">
        <w:rPr>
          <w:rFonts w:hAnsiTheme="minorEastAsia" w:hint="eastAsia"/>
          <w:kern w:val="0"/>
        </w:rPr>
        <w:t>図書館内の</w:t>
      </w:r>
      <w:r w:rsidR="00251CB8" w:rsidRPr="00ED0D62">
        <w:rPr>
          <w:rFonts w:hAnsiTheme="minorEastAsia" w:hint="eastAsia"/>
          <w:kern w:val="0"/>
        </w:rPr>
        <w:t>簡易な</w:t>
      </w:r>
      <w:r w:rsidR="00F13235" w:rsidRPr="00ED0D62">
        <w:rPr>
          <w:rFonts w:hAnsiTheme="minorEastAsia" w:hint="eastAsia"/>
          <w:kern w:val="0"/>
        </w:rPr>
        <w:t>ＬＡＮ配線工事</w:t>
      </w:r>
      <w:r w:rsidR="001A0E72" w:rsidRPr="00ED0D62">
        <w:rPr>
          <w:rFonts w:hAnsiTheme="minorEastAsia" w:hint="eastAsia"/>
          <w:kern w:val="0"/>
        </w:rPr>
        <w:t>等</w:t>
      </w:r>
      <w:r w:rsidR="00F13235" w:rsidRPr="00ED0D62">
        <w:rPr>
          <w:rFonts w:hAnsiTheme="minorEastAsia" w:hint="eastAsia"/>
          <w:kern w:val="0"/>
        </w:rPr>
        <w:t>を</w:t>
      </w:r>
      <w:r w:rsidR="00D06171" w:rsidRPr="00ED0D62">
        <w:rPr>
          <w:rFonts w:hAnsiTheme="minorEastAsia" w:hint="eastAsia"/>
          <w:kern w:val="0"/>
        </w:rPr>
        <w:t>行う</w:t>
      </w:r>
      <w:r w:rsidR="00135553" w:rsidRPr="00ED0D62">
        <w:rPr>
          <w:rFonts w:hAnsiTheme="minorEastAsia" w:hint="eastAsia"/>
          <w:kern w:val="0"/>
        </w:rPr>
        <w:t>こと。</w:t>
      </w:r>
    </w:p>
    <w:p w:rsidR="00E9486F" w:rsidRPr="00ED0D62" w:rsidRDefault="00D729B2" w:rsidP="00D729B2">
      <w:pPr>
        <w:autoSpaceDE w:val="0"/>
        <w:autoSpaceDN w:val="0"/>
        <w:ind w:left="1027" w:hangingChars="400" w:hanging="1027"/>
        <w:contextualSpacing/>
        <w:rPr>
          <w:rFonts w:hAnsiTheme="minorEastAsia"/>
          <w:kern w:val="0"/>
        </w:rPr>
      </w:pPr>
      <w:r w:rsidRPr="00ED0D62">
        <w:rPr>
          <w:rFonts w:hAnsiTheme="minorEastAsia" w:hint="eastAsia"/>
          <w:kern w:val="0"/>
        </w:rPr>
        <w:lastRenderedPageBreak/>
        <w:t xml:space="preserve">　　　　　</w:t>
      </w:r>
      <w:r w:rsidR="00E9486F" w:rsidRPr="00ED0D62">
        <w:rPr>
          <w:rFonts w:hAnsiTheme="minorEastAsia" w:hint="eastAsia"/>
          <w:kern w:val="0"/>
        </w:rPr>
        <w:t>また、マイキープラットフォームを活用した貸出業務の開始にあたり、必要となる</w:t>
      </w:r>
      <w:r w:rsidR="00EA7990" w:rsidRPr="00ED0D62">
        <w:rPr>
          <w:rFonts w:hAnsiTheme="minorEastAsia" w:hint="eastAsia"/>
          <w:kern w:val="0"/>
        </w:rPr>
        <w:t>各館単独</w:t>
      </w:r>
      <w:r w:rsidR="00E9486F" w:rsidRPr="00ED0D62">
        <w:rPr>
          <w:rFonts w:hAnsiTheme="minorEastAsia" w:hint="eastAsia"/>
          <w:kern w:val="0"/>
        </w:rPr>
        <w:t>インターネット接続</w:t>
      </w:r>
      <w:r w:rsidR="00EA7990" w:rsidRPr="00ED0D62">
        <w:rPr>
          <w:rFonts w:hAnsiTheme="minorEastAsia" w:hint="eastAsia"/>
          <w:kern w:val="0"/>
        </w:rPr>
        <w:t>回線下の利用環境の変更</w:t>
      </w:r>
      <w:r w:rsidR="001A0E72" w:rsidRPr="00ED0D62">
        <w:rPr>
          <w:rFonts w:hAnsiTheme="minorEastAsia" w:hint="eastAsia"/>
          <w:kern w:val="0"/>
        </w:rPr>
        <w:t>費用</w:t>
      </w:r>
      <w:r w:rsidR="00E9486F" w:rsidRPr="00ED0D62">
        <w:rPr>
          <w:rFonts w:hAnsiTheme="minorEastAsia" w:hint="eastAsia"/>
          <w:kern w:val="0"/>
        </w:rPr>
        <w:t>については、</w:t>
      </w:r>
      <w:r w:rsidR="001A0E72" w:rsidRPr="00ED0D62">
        <w:rPr>
          <w:rFonts w:hAnsiTheme="minorEastAsia" w:hint="eastAsia"/>
          <w:kern w:val="0"/>
        </w:rPr>
        <w:t>更新費用に含むこと</w:t>
      </w:r>
      <w:r w:rsidR="00E9486F" w:rsidRPr="00ED0D62">
        <w:rPr>
          <w:rFonts w:hAnsiTheme="minorEastAsia" w:hint="eastAsia"/>
          <w:kern w:val="0"/>
        </w:rPr>
        <w:t>。</w:t>
      </w:r>
    </w:p>
    <w:p w:rsidR="00F13235" w:rsidRDefault="00D729B2" w:rsidP="00D729B2">
      <w:pPr>
        <w:autoSpaceDE w:val="0"/>
        <w:autoSpaceDN w:val="0"/>
        <w:ind w:left="1027" w:hangingChars="400" w:hanging="1027"/>
        <w:contextualSpacing/>
        <w:rPr>
          <w:rFonts w:hAnsiTheme="minorEastAsia"/>
          <w:kern w:val="0"/>
        </w:rPr>
      </w:pPr>
      <w:r w:rsidRPr="00ED0D62">
        <w:rPr>
          <w:rFonts w:hAnsiTheme="minorEastAsia" w:hint="eastAsia"/>
          <w:kern w:val="0"/>
        </w:rPr>
        <w:t xml:space="preserve">　　　</w:t>
      </w:r>
      <w:r w:rsidR="006D6475" w:rsidRPr="00ED0D62">
        <w:rPr>
          <w:rFonts w:hAnsiTheme="minorEastAsia" w:hint="eastAsia"/>
          <w:kern w:val="0"/>
        </w:rPr>
        <w:t>オ</w:t>
      </w:r>
      <w:r w:rsidR="00F13235" w:rsidRPr="00ED0D62">
        <w:rPr>
          <w:rFonts w:hAnsiTheme="minorEastAsia" w:hint="eastAsia"/>
          <w:kern w:val="0"/>
        </w:rPr>
        <w:t xml:space="preserve">　ネットワーク設定等は、津市が契約するネットワーク構築・保守業者</w:t>
      </w:r>
      <w:r w:rsidR="0022090A" w:rsidRPr="00ED0D62">
        <w:rPr>
          <w:rFonts w:hAnsiTheme="minorEastAsia" w:hint="eastAsia"/>
          <w:kern w:val="0"/>
        </w:rPr>
        <w:t>及びインターネット回線業者</w:t>
      </w:r>
      <w:r w:rsidR="00F13235" w:rsidRPr="00ED0D62">
        <w:rPr>
          <w:rFonts w:hAnsiTheme="minorEastAsia" w:hint="eastAsia"/>
          <w:kern w:val="0"/>
        </w:rPr>
        <w:t>と協議すること。</w:t>
      </w:r>
    </w:p>
    <w:p w:rsidR="00120679" w:rsidRPr="00ED0D62" w:rsidRDefault="00120679" w:rsidP="00D729B2">
      <w:pPr>
        <w:autoSpaceDE w:val="0"/>
        <w:autoSpaceDN w:val="0"/>
        <w:ind w:left="1027" w:hangingChars="400" w:hanging="1027"/>
        <w:contextualSpacing/>
        <w:rPr>
          <w:rFonts w:hAnsiTheme="minorEastAsia"/>
          <w:kern w:val="0"/>
        </w:rPr>
      </w:pPr>
    </w:p>
    <w:p w:rsidR="00F13235" w:rsidRPr="00ED0D62" w:rsidRDefault="00A30FF3" w:rsidP="006F75AC">
      <w:pPr>
        <w:autoSpaceDE w:val="0"/>
        <w:autoSpaceDN w:val="0"/>
        <w:ind w:left="0" w:firstLine="0"/>
        <w:contextualSpacing/>
        <w:rPr>
          <w:rFonts w:hAnsiTheme="minorEastAsia"/>
          <w:b/>
          <w:kern w:val="0"/>
        </w:rPr>
      </w:pPr>
      <w:r w:rsidRPr="00ED0D62">
        <w:rPr>
          <w:rFonts w:hAnsiTheme="minorEastAsia" w:hint="eastAsia"/>
          <w:b/>
          <w:kern w:val="0"/>
        </w:rPr>
        <w:t>第４</w:t>
      </w:r>
      <w:r w:rsidR="0036331E" w:rsidRPr="00ED0D62">
        <w:rPr>
          <w:rFonts w:hAnsiTheme="minorEastAsia" w:hint="eastAsia"/>
          <w:b/>
          <w:kern w:val="0"/>
        </w:rPr>
        <w:t xml:space="preserve">　セキュリティ要件</w:t>
      </w:r>
    </w:p>
    <w:p w:rsidR="0036331E" w:rsidRPr="00ED0D62" w:rsidRDefault="00DA3A02" w:rsidP="00DA3A02">
      <w:pPr>
        <w:autoSpaceDE w:val="0"/>
        <w:autoSpaceDN w:val="0"/>
        <w:ind w:left="0" w:firstLine="0"/>
        <w:contextualSpacing/>
        <w:rPr>
          <w:rFonts w:hAnsiTheme="minorEastAsia"/>
          <w:kern w:val="0"/>
        </w:rPr>
      </w:pPr>
      <w:r w:rsidRPr="00ED0D62">
        <w:rPr>
          <w:rFonts w:hAnsiTheme="minorEastAsia" w:hint="eastAsia"/>
          <w:b/>
          <w:kern w:val="0"/>
        </w:rPr>
        <w:t xml:space="preserve">　</w:t>
      </w:r>
      <w:r w:rsidR="001E78C5" w:rsidRPr="00ED0D62">
        <w:rPr>
          <w:rFonts w:hAnsiTheme="minorEastAsia" w:hint="eastAsia"/>
          <w:kern w:val="0"/>
        </w:rPr>
        <w:t>１</w:t>
      </w:r>
      <w:r w:rsidR="0036331E" w:rsidRPr="00ED0D62">
        <w:rPr>
          <w:rFonts w:hAnsiTheme="minorEastAsia" w:hint="eastAsia"/>
          <w:kern w:val="0"/>
        </w:rPr>
        <w:t xml:space="preserve">　各種</w:t>
      </w:r>
      <w:r w:rsidR="009E1337" w:rsidRPr="00ED0D62">
        <w:rPr>
          <w:rFonts w:hAnsiTheme="minorEastAsia" w:hint="eastAsia"/>
          <w:kern w:val="0"/>
        </w:rPr>
        <w:t>規程</w:t>
      </w:r>
      <w:r w:rsidR="0036331E" w:rsidRPr="00ED0D62">
        <w:rPr>
          <w:rFonts w:hAnsiTheme="minorEastAsia" w:hint="eastAsia"/>
          <w:kern w:val="0"/>
        </w:rPr>
        <w:t>の遵守</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592CB0" w:rsidRPr="00ED0D62">
        <w:rPr>
          <w:rFonts w:hAnsiTheme="minorEastAsia" w:hint="eastAsia"/>
          <w:kern w:val="0"/>
        </w:rPr>
        <w:t>システムの更新</w:t>
      </w:r>
      <w:r w:rsidR="0036331E" w:rsidRPr="00ED0D62">
        <w:rPr>
          <w:rFonts w:hAnsiTheme="minorEastAsia" w:hint="eastAsia"/>
          <w:kern w:val="0"/>
        </w:rPr>
        <w:t>にあたっては、</w:t>
      </w:r>
      <w:r w:rsidR="004A34C0" w:rsidRPr="00ED0D62">
        <w:rPr>
          <w:rFonts w:hAnsiTheme="minorEastAsia" w:hint="eastAsia"/>
          <w:kern w:val="0"/>
        </w:rPr>
        <w:t>津市</w:t>
      </w:r>
      <w:r w:rsidR="0036331E" w:rsidRPr="00ED0D62">
        <w:rPr>
          <w:rFonts w:hAnsiTheme="minorEastAsia" w:hint="eastAsia"/>
          <w:kern w:val="0"/>
        </w:rPr>
        <w:t>個人情報保護条例ほか各種関連規</w:t>
      </w:r>
      <w:r w:rsidR="009E1337" w:rsidRPr="00ED0D62">
        <w:rPr>
          <w:rFonts w:hAnsiTheme="minorEastAsia" w:hint="eastAsia"/>
          <w:kern w:val="0"/>
        </w:rPr>
        <w:t>程</w:t>
      </w:r>
      <w:r w:rsidR="0036331E" w:rsidRPr="00ED0D62">
        <w:rPr>
          <w:rFonts w:hAnsiTheme="minorEastAsia" w:hint="eastAsia"/>
          <w:kern w:val="0"/>
        </w:rPr>
        <w:t>を遵守する</w:t>
      </w:r>
      <w:r w:rsidR="00135553" w:rsidRPr="00ED0D62">
        <w:rPr>
          <w:rFonts w:hAnsiTheme="minorEastAsia" w:hint="eastAsia"/>
          <w:kern w:val="0"/>
        </w:rPr>
        <w:t>こと</w:t>
      </w:r>
      <w:r w:rsidR="0036331E" w:rsidRPr="00ED0D62">
        <w:rPr>
          <w:rFonts w:hAnsiTheme="minorEastAsia" w:hint="eastAsia"/>
          <w:kern w:val="0"/>
        </w:rPr>
        <w:t>。</w:t>
      </w:r>
    </w:p>
    <w:p w:rsidR="0036331E" w:rsidRPr="00ED0D62" w:rsidRDefault="00DA3A02" w:rsidP="00DA3A02">
      <w:pPr>
        <w:autoSpaceDE w:val="0"/>
        <w:autoSpaceDN w:val="0"/>
        <w:ind w:left="0" w:firstLine="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２</w:t>
      </w:r>
      <w:r w:rsidR="0036331E" w:rsidRPr="00ED0D62">
        <w:rPr>
          <w:rFonts w:hAnsiTheme="minorEastAsia" w:hint="eastAsia"/>
          <w:kern w:val="0"/>
        </w:rPr>
        <w:t xml:space="preserve">　</w:t>
      </w:r>
      <w:r w:rsidR="00415385" w:rsidRPr="00ED0D62">
        <w:rPr>
          <w:rFonts w:hAnsiTheme="minorEastAsia" w:hint="eastAsia"/>
          <w:kern w:val="0"/>
        </w:rPr>
        <w:t>データ</w:t>
      </w:r>
      <w:r w:rsidR="0036331E" w:rsidRPr="00ED0D62">
        <w:rPr>
          <w:rFonts w:hAnsiTheme="minorEastAsia" w:hint="eastAsia"/>
          <w:kern w:val="0"/>
        </w:rPr>
        <w:t>の保護</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E7143B" w:rsidRPr="00ED0D62">
        <w:rPr>
          <w:rFonts w:hAnsiTheme="minorEastAsia" w:hint="eastAsia"/>
          <w:kern w:val="0"/>
        </w:rPr>
        <w:t>新</w:t>
      </w:r>
      <w:r w:rsidR="0036331E" w:rsidRPr="00ED0D62">
        <w:rPr>
          <w:rFonts w:hAnsiTheme="minorEastAsia" w:hint="eastAsia"/>
          <w:kern w:val="0"/>
        </w:rPr>
        <w:t>システムで扱う画面、帳票及び電子データ等には個人情報が含まれるため、</w:t>
      </w:r>
      <w:r w:rsidR="00572A40" w:rsidRPr="00ED0D62">
        <w:rPr>
          <w:rFonts w:hAnsiTheme="minorEastAsia" w:hint="eastAsia"/>
          <w:kern w:val="0"/>
        </w:rPr>
        <w:t>全て</w:t>
      </w:r>
      <w:r w:rsidR="0036331E" w:rsidRPr="00ED0D62">
        <w:rPr>
          <w:rFonts w:hAnsiTheme="minorEastAsia" w:hint="eastAsia"/>
          <w:kern w:val="0"/>
        </w:rPr>
        <w:t>のシステム環境において、セキュリティ対策は万全</w:t>
      </w:r>
      <w:r w:rsidR="0093132D" w:rsidRPr="00ED0D62">
        <w:rPr>
          <w:rFonts w:hAnsiTheme="minorEastAsia" w:hint="eastAsia"/>
          <w:kern w:val="0"/>
        </w:rPr>
        <w:t>に</w:t>
      </w:r>
      <w:r w:rsidR="0036331E" w:rsidRPr="00ED0D62">
        <w:rPr>
          <w:rFonts w:hAnsiTheme="minorEastAsia" w:hint="eastAsia"/>
          <w:kern w:val="0"/>
        </w:rPr>
        <w:t>行うこと。</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616AA8" w:rsidRPr="00ED0D62">
        <w:rPr>
          <w:rFonts w:hAnsiTheme="minorEastAsia" w:hint="eastAsia"/>
          <w:kern w:val="0"/>
        </w:rPr>
        <w:t>ウェブ</w:t>
      </w:r>
      <w:r w:rsidR="0036331E" w:rsidRPr="00ED0D62">
        <w:rPr>
          <w:rFonts w:hAnsiTheme="minorEastAsia" w:hint="eastAsia"/>
          <w:kern w:val="0"/>
        </w:rPr>
        <w:t>サイト上からの</w:t>
      </w:r>
      <w:r w:rsidR="0093132D" w:rsidRPr="00ED0D62">
        <w:rPr>
          <w:rFonts w:hAnsiTheme="minorEastAsia" w:hint="eastAsia"/>
          <w:kern w:val="0"/>
        </w:rPr>
        <w:t>個人情報を含むデータ</w:t>
      </w:r>
      <w:r w:rsidR="00415385" w:rsidRPr="00ED0D62">
        <w:rPr>
          <w:rFonts w:hAnsiTheme="minorEastAsia" w:hint="eastAsia"/>
          <w:kern w:val="0"/>
        </w:rPr>
        <w:t>は</w:t>
      </w:r>
      <w:r w:rsidR="0036331E" w:rsidRPr="00ED0D62">
        <w:rPr>
          <w:rFonts w:hAnsiTheme="minorEastAsia" w:hint="eastAsia"/>
          <w:kern w:val="0"/>
        </w:rPr>
        <w:t>、暗号化通信（</w:t>
      </w:r>
      <w:r w:rsidR="0025272E" w:rsidRPr="00ED0D62">
        <w:rPr>
          <w:rFonts w:hAnsiTheme="minorEastAsia" w:hint="eastAsia"/>
          <w:kern w:val="0"/>
        </w:rPr>
        <w:t>ＳＳＬ</w:t>
      </w:r>
      <w:r w:rsidR="0036331E" w:rsidRPr="00ED0D62">
        <w:rPr>
          <w:rFonts w:hAnsiTheme="minorEastAsia" w:hint="eastAsia"/>
          <w:kern w:val="0"/>
        </w:rPr>
        <w:t>）等を利用し、通信経路の暗号化を行うこと。</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３</w:t>
      </w:r>
      <w:r w:rsidR="0036331E" w:rsidRPr="00ED0D62">
        <w:rPr>
          <w:rFonts w:hAnsiTheme="minorEastAsia" w:hint="eastAsia"/>
          <w:kern w:val="0"/>
        </w:rPr>
        <w:t xml:space="preserve">　</w:t>
      </w:r>
      <w:r w:rsidR="00D94CD9" w:rsidRPr="00ED0D62">
        <w:rPr>
          <w:rFonts w:hAnsiTheme="minorEastAsia" w:hint="eastAsia"/>
          <w:kern w:val="0"/>
        </w:rPr>
        <w:t>ファイアーウォール対策</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6331E" w:rsidRPr="00ED0D62">
        <w:rPr>
          <w:rFonts w:hAnsiTheme="minorEastAsia" w:hint="eastAsia"/>
          <w:kern w:val="0"/>
        </w:rPr>
        <w:t>ファイアーウォールを設置し、</w:t>
      </w:r>
      <w:r w:rsidR="0025272E" w:rsidRPr="00ED0D62">
        <w:rPr>
          <w:rFonts w:hAnsiTheme="minorEastAsia" w:hint="eastAsia"/>
          <w:kern w:val="0"/>
        </w:rPr>
        <w:t>ＤＭＺ</w:t>
      </w:r>
      <w:r w:rsidR="00732798" w:rsidRPr="00ED0D62">
        <w:rPr>
          <w:rFonts w:hAnsiTheme="minorEastAsia" w:hint="eastAsia"/>
          <w:kern w:val="0"/>
        </w:rPr>
        <w:t>には</w:t>
      </w:r>
      <w:r w:rsidR="0036331E" w:rsidRPr="00ED0D62">
        <w:rPr>
          <w:rFonts w:hAnsiTheme="minorEastAsia" w:hint="eastAsia"/>
          <w:kern w:val="0"/>
        </w:rPr>
        <w:t>個人情報を持たない</w:t>
      </w:r>
      <w:r w:rsidR="00A118A1" w:rsidRPr="00ED0D62">
        <w:rPr>
          <w:rFonts w:hAnsiTheme="minorEastAsia" w:hint="eastAsia"/>
          <w:kern w:val="0"/>
        </w:rPr>
        <w:t>サーバ</w:t>
      </w:r>
      <w:r w:rsidR="00732798" w:rsidRPr="00ED0D62">
        <w:rPr>
          <w:rFonts w:hAnsiTheme="minorEastAsia" w:hint="eastAsia"/>
          <w:kern w:val="0"/>
        </w:rPr>
        <w:t>と</w:t>
      </w:r>
      <w:r w:rsidR="00135553" w:rsidRPr="00ED0D62">
        <w:rPr>
          <w:rFonts w:hAnsiTheme="minorEastAsia" w:hint="eastAsia"/>
          <w:kern w:val="0"/>
        </w:rPr>
        <w:t>するなど</w:t>
      </w:r>
      <w:r w:rsidR="00F057B2" w:rsidRPr="00ED0D62">
        <w:rPr>
          <w:rFonts w:hAnsiTheme="minorEastAsia" w:hint="eastAsia"/>
          <w:kern w:val="0"/>
        </w:rPr>
        <w:t>の措置</w:t>
      </w:r>
      <w:r w:rsidR="00E32D79" w:rsidRPr="00ED0D62">
        <w:rPr>
          <w:rFonts w:hAnsiTheme="minorEastAsia" w:hint="eastAsia"/>
          <w:kern w:val="0"/>
        </w:rPr>
        <w:t>を行うこと。</w:t>
      </w:r>
    </w:p>
    <w:p w:rsidR="00064512"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6331E" w:rsidRPr="00ED0D62">
        <w:rPr>
          <w:rFonts w:hAnsiTheme="minorEastAsia" w:hint="eastAsia"/>
          <w:kern w:val="0"/>
        </w:rPr>
        <w:t>使用する通信プロトコル及び通信ポート以外での接続、データ通信を不可とすること。また、図書館サービスを提供する上で想定される脅威への対策を施すこと。</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４</w:t>
      </w:r>
      <w:r w:rsidR="0036331E" w:rsidRPr="00ED0D62">
        <w:rPr>
          <w:rFonts w:hAnsiTheme="minorEastAsia" w:hint="eastAsia"/>
          <w:kern w:val="0"/>
        </w:rPr>
        <w:t xml:space="preserve">　ウイルス対策</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6331E" w:rsidRPr="00ED0D62">
        <w:rPr>
          <w:rFonts w:hAnsiTheme="minorEastAsia" w:hint="eastAsia"/>
          <w:kern w:val="0"/>
        </w:rPr>
        <w:t>各サーバ機器</w:t>
      </w:r>
      <w:r w:rsidR="00135553" w:rsidRPr="00ED0D62">
        <w:rPr>
          <w:rFonts w:hAnsiTheme="minorEastAsia" w:hint="eastAsia"/>
          <w:kern w:val="0"/>
        </w:rPr>
        <w:t>等</w:t>
      </w:r>
      <w:r w:rsidR="0036331E" w:rsidRPr="00ED0D62">
        <w:rPr>
          <w:rFonts w:hAnsiTheme="minorEastAsia" w:hint="eastAsia"/>
          <w:kern w:val="0"/>
        </w:rPr>
        <w:t>及び全端末にはウイルスチェックソフトによるウイルス対策を施すとともにセキュリティパッチ及びパターンファイルの更新を行い、最新のウイルスに対応できる環境に整えること。</w:t>
      </w:r>
      <w:r w:rsidR="001B2B74" w:rsidRPr="00ED0D62">
        <w:rPr>
          <w:rFonts w:hAnsiTheme="minorEastAsia" w:hint="eastAsia"/>
          <w:kern w:val="0"/>
        </w:rPr>
        <w:t>なお、セキュリティパッチ及びパターンファイルの更新においては、地方公共団体情報システム機構（Ｊ－ＬＩＳ）の自治体情報セキュリティ向上プラットフォームからの配信に対応した製品を採用すること。</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6331E" w:rsidRPr="00ED0D62">
        <w:rPr>
          <w:rFonts w:hAnsiTheme="minorEastAsia" w:hint="eastAsia"/>
          <w:kern w:val="0"/>
        </w:rPr>
        <w:t>メール出入口でのウイルスチェック機能を設け、チェックで該当したデータは内部へ入る前に削除し、その旨をシステムの運用担当者に通知すること。</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6331E" w:rsidRPr="00ED0D62">
        <w:rPr>
          <w:rFonts w:hAnsiTheme="minorEastAsia" w:hint="eastAsia"/>
          <w:kern w:val="0"/>
        </w:rPr>
        <w:t>外部へのデータ送信時もチェックを行い、該当したデータは外部へ出る前に削除し、その旨をシステムの運用担当者に通知すること。</w:t>
      </w:r>
    </w:p>
    <w:p w:rsidR="0036331E"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36331E" w:rsidRPr="00ED0D62">
        <w:rPr>
          <w:rFonts w:hAnsiTheme="minorEastAsia" w:hint="eastAsia"/>
          <w:kern w:val="0"/>
        </w:rPr>
        <w:t>また、スパムメール対策を施すこと。</w:t>
      </w:r>
    </w:p>
    <w:p w:rsidR="002036E1" w:rsidRPr="00ED0D62" w:rsidRDefault="00DA3A02" w:rsidP="00DA3A02">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2036E1" w:rsidRPr="00ED0D62">
        <w:rPr>
          <w:rFonts w:hAnsiTheme="minorEastAsia" w:hint="eastAsia"/>
          <w:kern w:val="0"/>
        </w:rPr>
        <w:t>５　各館単独インターネット接続回線において、利用者のネットワークと図書館職員が利用する環境などが存在するため、必要となるセキュリティレベルを確保</w:t>
      </w:r>
      <w:r w:rsidR="004D5B35" w:rsidRPr="00ED0D62">
        <w:rPr>
          <w:rFonts w:hAnsiTheme="minorEastAsia" w:hint="eastAsia"/>
          <w:kern w:val="0"/>
        </w:rPr>
        <w:t>する</w:t>
      </w:r>
      <w:r w:rsidR="002036E1" w:rsidRPr="00ED0D62">
        <w:rPr>
          <w:rFonts w:hAnsiTheme="minorEastAsia" w:hint="eastAsia"/>
          <w:kern w:val="0"/>
        </w:rPr>
        <w:t>こと。</w:t>
      </w:r>
    </w:p>
    <w:p w:rsidR="002036E1" w:rsidRPr="00ED0D62" w:rsidRDefault="002036E1" w:rsidP="00DA3A02">
      <w:pPr>
        <w:autoSpaceDE w:val="0"/>
        <w:autoSpaceDN w:val="0"/>
        <w:ind w:left="0" w:firstLine="0"/>
        <w:contextualSpacing/>
        <w:rPr>
          <w:rFonts w:hAnsiTheme="minorEastAsia"/>
          <w:kern w:val="0"/>
        </w:rPr>
      </w:pPr>
    </w:p>
    <w:p w:rsidR="0036331E" w:rsidRPr="00ED0D62" w:rsidRDefault="00E037D5" w:rsidP="006F75AC">
      <w:pPr>
        <w:autoSpaceDE w:val="0"/>
        <w:autoSpaceDN w:val="0"/>
        <w:ind w:left="0" w:firstLine="0"/>
        <w:contextualSpacing/>
        <w:rPr>
          <w:rFonts w:hAnsiTheme="minorEastAsia"/>
          <w:b/>
          <w:kern w:val="0"/>
        </w:rPr>
      </w:pPr>
      <w:r w:rsidRPr="00ED0D62">
        <w:rPr>
          <w:rFonts w:hAnsiTheme="minorEastAsia" w:hint="eastAsia"/>
          <w:b/>
          <w:kern w:val="0"/>
        </w:rPr>
        <w:lastRenderedPageBreak/>
        <w:t>第</w:t>
      </w:r>
      <w:r w:rsidR="00A30FF3" w:rsidRPr="00ED0D62">
        <w:rPr>
          <w:rFonts w:hAnsiTheme="minorEastAsia" w:hint="eastAsia"/>
          <w:b/>
          <w:kern w:val="0"/>
        </w:rPr>
        <w:t>５</w:t>
      </w:r>
      <w:r w:rsidR="00AC478E" w:rsidRPr="00ED0D62">
        <w:rPr>
          <w:rFonts w:hAnsiTheme="minorEastAsia" w:hint="eastAsia"/>
          <w:b/>
          <w:kern w:val="0"/>
        </w:rPr>
        <w:t xml:space="preserve">　保守・サポート要件</w:t>
      </w:r>
    </w:p>
    <w:p w:rsidR="00AC478E" w:rsidRPr="00ED0D62" w:rsidRDefault="00DA3A02" w:rsidP="00DA3A02">
      <w:pPr>
        <w:autoSpaceDE w:val="0"/>
        <w:autoSpaceDN w:val="0"/>
        <w:ind w:left="515" w:hangingChars="200" w:hanging="515"/>
        <w:contextualSpacing/>
        <w:rPr>
          <w:rFonts w:hAnsiTheme="minorEastAsia"/>
          <w:kern w:val="0"/>
        </w:rPr>
      </w:pPr>
      <w:r w:rsidRPr="00ED0D62">
        <w:rPr>
          <w:rFonts w:hAnsiTheme="minorEastAsia" w:hint="eastAsia"/>
          <w:b/>
          <w:kern w:val="0"/>
        </w:rPr>
        <w:t xml:space="preserve">　　　</w:t>
      </w:r>
      <w:r w:rsidR="00840702" w:rsidRPr="00ED0D62">
        <w:rPr>
          <w:rFonts w:hAnsiTheme="minorEastAsia" w:hint="eastAsia"/>
          <w:kern w:val="0"/>
        </w:rPr>
        <w:t>新システム</w:t>
      </w:r>
      <w:r w:rsidR="00AC478E" w:rsidRPr="00ED0D62">
        <w:rPr>
          <w:rFonts w:hAnsiTheme="minorEastAsia" w:hint="eastAsia"/>
          <w:kern w:val="0"/>
        </w:rPr>
        <w:t>が常時、安定かつ正常に稼動するよう保守点検を行い、また、</w:t>
      </w:r>
      <w:r w:rsidR="00840702" w:rsidRPr="00ED0D62">
        <w:rPr>
          <w:rFonts w:hAnsiTheme="minorEastAsia" w:hint="eastAsia"/>
          <w:kern w:val="0"/>
        </w:rPr>
        <w:t>図書館業務の円滑な運用ができるよう、</w:t>
      </w:r>
      <w:r w:rsidR="00AC478E" w:rsidRPr="00ED0D62">
        <w:rPr>
          <w:rFonts w:hAnsiTheme="minorEastAsia" w:hint="eastAsia"/>
          <w:kern w:val="0"/>
        </w:rPr>
        <w:t>所要のシステム</w:t>
      </w:r>
      <w:r w:rsidR="00DC1FDD" w:rsidRPr="00ED0D62">
        <w:rPr>
          <w:rFonts w:hAnsiTheme="minorEastAsia" w:hint="eastAsia"/>
          <w:kern w:val="0"/>
        </w:rPr>
        <w:t>の保守・</w:t>
      </w:r>
      <w:r w:rsidR="00AC478E" w:rsidRPr="00ED0D62">
        <w:rPr>
          <w:rFonts w:hAnsiTheme="minorEastAsia" w:hint="eastAsia"/>
          <w:kern w:val="0"/>
        </w:rPr>
        <w:t>サポートを行うこと。</w:t>
      </w:r>
    </w:p>
    <w:p w:rsidR="00413C1A" w:rsidRPr="00ED0D62" w:rsidRDefault="003A0510" w:rsidP="003A0510">
      <w:pPr>
        <w:autoSpaceDE w:val="0"/>
        <w:autoSpaceDN w:val="0"/>
        <w:ind w:left="513" w:hangingChars="200" w:hanging="513"/>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１</w:t>
      </w:r>
      <w:r w:rsidR="00413C1A" w:rsidRPr="00ED0D62">
        <w:rPr>
          <w:rFonts w:hAnsiTheme="minorEastAsia" w:hint="eastAsia"/>
          <w:kern w:val="0"/>
        </w:rPr>
        <w:t xml:space="preserve">　</w:t>
      </w:r>
      <w:r w:rsidR="00A148A8" w:rsidRPr="00ED0D62">
        <w:rPr>
          <w:rFonts w:hAnsiTheme="minorEastAsia" w:hint="eastAsia"/>
          <w:kern w:val="0"/>
        </w:rPr>
        <w:t>基本条件</w:t>
      </w:r>
    </w:p>
    <w:p w:rsidR="00AC478E" w:rsidRPr="00ED0D62" w:rsidRDefault="003A0510" w:rsidP="003A051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⑴</w:t>
      </w:r>
      <w:r w:rsidR="00AC478E" w:rsidRPr="00ED0D62">
        <w:rPr>
          <w:rFonts w:hAnsiTheme="minorEastAsia" w:hint="eastAsia"/>
          <w:kern w:val="0"/>
        </w:rPr>
        <w:t xml:space="preserve">　業務履行においては、</w:t>
      </w:r>
      <w:r w:rsidR="008F7133" w:rsidRPr="00ED0D62">
        <w:rPr>
          <w:rFonts w:hAnsiTheme="minorEastAsia" w:hint="eastAsia"/>
          <w:kern w:val="0"/>
        </w:rPr>
        <w:t>受注者</w:t>
      </w:r>
      <w:r w:rsidR="00AC478E" w:rsidRPr="00ED0D62">
        <w:rPr>
          <w:rFonts w:hAnsiTheme="minorEastAsia" w:hint="eastAsia"/>
          <w:kern w:val="0"/>
        </w:rPr>
        <w:t>の監督下にある担当技術者を派遣し行うこと。</w:t>
      </w:r>
    </w:p>
    <w:p w:rsidR="00AC478E" w:rsidRPr="00ED0D62" w:rsidRDefault="003A0510" w:rsidP="003A051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AC478E" w:rsidRPr="00ED0D62">
        <w:rPr>
          <w:rFonts w:hAnsiTheme="minorEastAsia" w:hint="eastAsia"/>
          <w:kern w:val="0"/>
        </w:rPr>
        <w:t xml:space="preserve">　点検業務は、原則として年１回行うこととする。なお、点検実施日は、事前に津市と協議の上、決定すること。</w:t>
      </w:r>
    </w:p>
    <w:p w:rsidR="00AC478E" w:rsidRPr="00ED0D62" w:rsidRDefault="003A0510" w:rsidP="003A051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006173D0" w:rsidRPr="00ED0D62">
        <w:rPr>
          <w:rFonts w:hAnsiTheme="minorEastAsia" w:hint="eastAsia"/>
          <w:kern w:val="0"/>
        </w:rPr>
        <w:t xml:space="preserve">　月１回の定例報告、連絡調整会を実施すること。実施日は</w:t>
      </w:r>
      <w:r w:rsidR="00AC478E" w:rsidRPr="00ED0D62">
        <w:rPr>
          <w:rFonts w:hAnsiTheme="minorEastAsia" w:hint="eastAsia"/>
          <w:kern w:val="0"/>
        </w:rPr>
        <w:t>、事前に津市と協議の上、決定すること。</w:t>
      </w:r>
    </w:p>
    <w:p w:rsidR="00AC478E" w:rsidRPr="00ED0D62" w:rsidRDefault="003A0510" w:rsidP="003A051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⑷</w:t>
      </w:r>
      <w:r w:rsidR="00AC478E" w:rsidRPr="00ED0D62">
        <w:rPr>
          <w:rFonts w:hAnsiTheme="minorEastAsia" w:hint="eastAsia"/>
          <w:kern w:val="0"/>
        </w:rPr>
        <w:t xml:space="preserve">　統計資料等必要なデータ作成の依頼を受けた場合は、津市と協議した日程までに受託者の監督下にある担当技術者を派遣し、統計データを作成すること。</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⑸</w:t>
      </w:r>
      <w:r w:rsidR="00AC478E" w:rsidRPr="00ED0D62">
        <w:rPr>
          <w:rFonts w:hAnsiTheme="minorEastAsia" w:hint="eastAsia"/>
          <w:kern w:val="0"/>
        </w:rPr>
        <w:t xml:space="preserve">　システムサポート並びにハードウェア保守対応日時は、平日８時３０分から１９時</w:t>
      </w:r>
      <w:r w:rsidR="000B42FC" w:rsidRPr="00ED0D62">
        <w:rPr>
          <w:rFonts w:hAnsiTheme="minorEastAsia" w:hint="eastAsia"/>
          <w:kern w:val="0"/>
        </w:rPr>
        <w:t>まで</w:t>
      </w:r>
      <w:r w:rsidR="00AC478E" w:rsidRPr="00ED0D62">
        <w:rPr>
          <w:rFonts w:hAnsiTheme="minorEastAsia" w:hint="eastAsia"/>
          <w:kern w:val="0"/>
        </w:rPr>
        <w:t>、土日・祝休日８時３０分から１８時</w:t>
      </w:r>
      <w:r w:rsidR="000B42FC" w:rsidRPr="00ED0D62">
        <w:rPr>
          <w:rFonts w:hAnsiTheme="minorEastAsia" w:hint="eastAsia"/>
          <w:kern w:val="0"/>
        </w:rPr>
        <w:t>まで</w:t>
      </w:r>
      <w:r w:rsidR="00AC478E" w:rsidRPr="00ED0D62">
        <w:rPr>
          <w:rFonts w:hAnsiTheme="minorEastAsia" w:hint="eastAsia"/>
          <w:kern w:val="0"/>
        </w:rPr>
        <w:t>とし、１２月２９日、同月３０日、同月３１日、翌年１月１日、同月２日及び３日を除く。</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ただし、緊急的なサポートの必要がある場合、もしくは当該機器に重大な障害が発生した場合は、上記以外の日及び時間帯を問わず、速やかに機器等が正常に稼動するよう所要の機器保守及びサポート業務</w:t>
      </w:r>
      <w:r w:rsidR="00135553" w:rsidRPr="00ED0D62">
        <w:rPr>
          <w:rFonts w:hAnsiTheme="minorEastAsia" w:hint="eastAsia"/>
          <w:kern w:val="0"/>
        </w:rPr>
        <w:t>を行うこと</w:t>
      </w:r>
      <w:r w:rsidR="00AC478E" w:rsidRPr="00ED0D62">
        <w:rPr>
          <w:rFonts w:hAnsiTheme="minorEastAsia" w:hint="eastAsia"/>
          <w:kern w:val="0"/>
        </w:rPr>
        <w:t>。</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⑹</w:t>
      </w:r>
      <w:r w:rsidR="00AC478E" w:rsidRPr="00ED0D62">
        <w:rPr>
          <w:rFonts w:hAnsiTheme="minorEastAsia" w:hint="eastAsia"/>
          <w:kern w:val="0"/>
        </w:rPr>
        <w:t xml:space="preserve">　障害発生時には、連絡から</w:t>
      </w:r>
      <w:r w:rsidR="00E41C3E" w:rsidRPr="00ED0D62">
        <w:rPr>
          <w:rFonts w:hAnsiTheme="minorEastAsia" w:hint="eastAsia"/>
          <w:kern w:val="0"/>
        </w:rPr>
        <w:t>１</w:t>
      </w:r>
      <w:r w:rsidR="00AC478E" w:rsidRPr="00ED0D62">
        <w:rPr>
          <w:rFonts w:hAnsiTheme="minorEastAsia" w:hint="eastAsia"/>
          <w:kern w:val="0"/>
        </w:rPr>
        <w:t>時間以内に確認及び復旧作業に着手、当日中</w:t>
      </w:r>
      <w:r w:rsidR="00EC140A" w:rsidRPr="00ED0D62">
        <w:rPr>
          <w:rFonts w:hAnsiTheme="minorEastAsia" w:hint="eastAsia"/>
          <w:kern w:val="0"/>
        </w:rPr>
        <w:t>に現地にて</w:t>
      </w:r>
      <w:r w:rsidR="00AC478E" w:rsidRPr="00ED0D62">
        <w:rPr>
          <w:rFonts w:hAnsiTheme="minorEastAsia" w:hint="eastAsia"/>
          <w:kern w:val="0"/>
        </w:rPr>
        <w:t>復旧作業を行い、口頭により障害原因等を報告、履行後速やかに書面に</w:t>
      </w:r>
      <w:r w:rsidR="00572A40" w:rsidRPr="00ED0D62">
        <w:rPr>
          <w:rFonts w:hAnsiTheme="minorEastAsia" w:hint="eastAsia"/>
          <w:kern w:val="0"/>
        </w:rPr>
        <w:t>より</w:t>
      </w:r>
      <w:r w:rsidR="00AC478E" w:rsidRPr="00ED0D62">
        <w:rPr>
          <w:rFonts w:hAnsiTheme="minorEastAsia" w:hint="eastAsia"/>
          <w:kern w:val="0"/>
        </w:rPr>
        <w:t>報告するものとする。</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当日中に復旧出来ない場合、その原因を報告、復旧完了までのスケジ</w:t>
      </w:r>
      <w:r w:rsidR="00135553" w:rsidRPr="00ED0D62">
        <w:rPr>
          <w:rFonts w:hAnsiTheme="minorEastAsia" w:hint="eastAsia"/>
          <w:kern w:val="0"/>
        </w:rPr>
        <w:t>ュールとともに津市と協議、承認を得ること</w:t>
      </w:r>
      <w:r w:rsidR="00AC478E" w:rsidRPr="00ED0D62">
        <w:rPr>
          <w:rFonts w:hAnsiTheme="minorEastAsia" w:hint="eastAsia"/>
          <w:kern w:val="0"/>
        </w:rPr>
        <w:t>。</w:t>
      </w:r>
    </w:p>
    <w:p w:rsidR="002364BC"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⑺</w:t>
      </w:r>
      <w:r w:rsidR="002364BC" w:rsidRPr="00ED0D62">
        <w:rPr>
          <w:rFonts w:hAnsiTheme="minorEastAsia" w:hint="eastAsia"/>
          <w:kern w:val="0"/>
        </w:rPr>
        <w:t xml:space="preserve">　リモート保守は、</w:t>
      </w:r>
      <w:r w:rsidR="00C61CEF" w:rsidRPr="00ED0D62">
        <w:rPr>
          <w:rFonts w:hAnsiTheme="minorEastAsia" w:hint="eastAsia"/>
          <w:kern w:val="0"/>
        </w:rPr>
        <w:t>セキュリティポリシー上</w:t>
      </w:r>
      <w:r w:rsidR="002364BC" w:rsidRPr="00ED0D62">
        <w:rPr>
          <w:rFonts w:hAnsiTheme="minorEastAsia" w:hint="eastAsia"/>
          <w:kern w:val="0"/>
        </w:rPr>
        <w:t>不可とする。</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⑻</w:t>
      </w:r>
      <w:r w:rsidR="00AC478E" w:rsidRPr="00ED0D62">
        <w:rPr>
          <w:rFonts w:hAnsiTheme="minorEastAsia" w:hint="eastAsia"/>
          <w:kern w:val="0"/>
        </w:rPr>
        <w:t xml:space="preserve">　業務場所</w:t>
      </w:r>
    </w:p>
    <w:p w:rsidR="0069755C"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津市図書館９館２室全館</w:t>
      </w:r>
      <w:r w:rsidR="0069755C" w:rsidRPr="00ED0D62">
        <w:rPr>
          <w:rFonts w:hAnsiTheme="minorEastAsia" w:hint="eastAsia"/>
          <w:kern w:val="0"/>
        </w:rPr>
        <w:t>（以下のとおり）</w:t>
      </w:r>
      <w:r w:rsidR="00AC478E" w:rsidRPr="00ED0D62">
        <w:rPr>
          <w:rFonts w:hAnsiTheme="minorEastAsia" w:hint="eastAsia"/>
          <w:kern w:val="0"/>
        </w:rPr>
        <w:t>、</w:t>
      </w:r>
      <w:r w:rsidR="0069755C" w:rsidRPr="00ED0D62">
        <w:rPr>
          <w:rFonts w:hAnsiTheme="minorEastAsia" w:hint="eastAsia"/>
          <w:kern w:val="0"/>
        </w:rPr>
        <w:t>サーバ</w:t>
      </w:r>
      <w:r w:rsidR="00484391" w:rsidRPr="00ED0D62">
        <w:rPr>
          <w:rFonts w:hAnsiTheme="minorEastAsia" w:hint="eastAsia"/>
          <w:kern w:val="0"/>
        </w:rPr>
        <w:t>設置場所</w:t>
      </w:r>
      <w:r w:rsidR="00AC478E" w:rsidRPr="00ED0D62">
        <w:rPr>
          <w:rFonts w:hAnsiTheme="minorEastAsia" w:hint="eastAsia"/>
          <w:kern w:val="0"/>
        </w:rPr>
        <w:t>及び</w:t>
      </w:r>
      <w:r w:rsidR="0069755C" w:rsidRPr="00ED0D62">
        <w:rPr>
          <w:rFonts w:hAnsiTheme="minorEastAsia" w:hint="eastAsia"/>
          <w:kern w:val="0"/>
        </w:rPr>
        <w:t>その他</w:t>
      </w:r>
      <w:r w:rsidR="00AC478E" w:rsidRPr="00ED0D62">
        <w:rPr>
          <w:rFonts w:hAnsiTheme="minorEastAsia" w:hint="eastAsia"/>
          <w:kern w:val="0"/>
        </w:rPr>
        <w:t>津市が指定した場所</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津市津図書館　　　　　　　　　　津市</w:t>
      </w:r>
      <w:r w:rsidR="00AC478E" w:rsidRPr="00ED0D62">
        <w:rPr>
          <w:rFonts w:hAnsiTheme="minorEastAsia"/>
          <w:kern w:val="0"/>
        </w:rPr>
        <w:t>西丸之内23-1</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津市久居ふるさと文学館　　　　　津市</w:t>
      </w:r>
      <w:hyperlink r:id="rId8" w:history="1">
        <w:r w:rsidR="00AC478E" w:rsidRPr="00ED0D62">
          <w:rPr>
            <w:rFonts w:hAnsiTheme="minorEastAsia"/>
            <w:kern w:val="0"/>
          </w:rPr>
          <w:t>久居東鷹跡町2-3</w:t>
        </w:r>
      </w:hyperlink>
    </w:p>
    <w:p w:rsidR="003B3EEB"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w:t>
      </w:r>
      <w:r w:rsidR="003B3EEB" w:rsidRPr="00ED0D62">
        <w:rPr>
          <w:rFonts w:hAnsiTheme="minorEastAsia" w:hint="eastAsia"/>
          <w:kern w:val="0"/>
        </w:rPr>
        <w:t>久居ふるさと文学館ポルタひさいふれあい図書室</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B3EEB" w:rsidRPr="00ED0D62">
        <w:rPr>
          <w:rFonts w:hAnsiTheme="minorEastAsia" w:hint="eastAsia"/>
          <w:kern w:val="0"/>
        </w:rPr>
        <w:t xml:space="preserve">　　　　　　　　　　　　　　　　</w:t>
      </w:r>
      <w:r w:rsidR="00AC478E" w:rsidRPr="00ED0D62">
        <w:rPr>
          <w:rFonts w:hAnsiTheme="minorEastAsia" w:hint="eastAsia"/>
          <w:kern w:val="0"/>
        </w:rPr>
        <w:t>津市</w:t>
      </w:r>
      <w:r w:rsidR="00AC478E" w:rsidRPr="00ED0D62">
        <w:rPr>
          <w:rFonts w:hAnsiTheme="minorEastAsia"/>
          <w:kern w:val="0"/>
        </w:rPr>
        <w:t>久居新町3006</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津市河芸図書館　　　　　　　　　津市</w:t>
      </w:r>
      <w:hyperlink r:id="rId9" w:history="1">
        <w:r w:rsidR="00AC478E" w:rsidRPr="00ED0D62">
          <w:rPr>
            <w:rFonts w:hAnsiTheme="minorEastAsia"/>
            <w:kern w:val="0"/>
          </w:rPr>
          <w:t>河芸町浜田782</w:t>
        </w:r>
      </w:hyperlink>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津市芸濃図書館　　　　　　　　　津市</w:t>
      </w:r>
      <w:r w:rsidR="00AC478E" w:rsidRPr="00ED0D62">
        <w:rPr>
          <w:rFonts w:hAnsiTheme="minorEastAsia"/>
          <w:kern w:val="0"/>
        </w:rPr>
        <w:t>芸濃町椋本6824</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津市美里図書館　　　　　　　　　津市</w:t>
      </w:r>
      <w:r w:rsidR="00AC478E" w:rsidRPr="00ED0D62">
        <w:rPr>
          <w:rFonts w:hAnsiTheme="minorEastAsia"/>
          <w:kern w:val="0"/>
        </w:rPr>
        <w:t>美里町三郷51-3</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lastRenderedPageBreak/>
        <w:t xml:space="preserve">　　　　</w:t>
      </w:r>
      <w:r w:rsidR="00AC478E" w:rsidRPr="00ED0D62">
        <w:rPr>
          <w:rFonts w:hAnsiTheme="minorEastAsia" w:hint="eastAsia"/>
          <w:kern w:val="0"/>
        </w:rPr>
        <w:t>津市安濃図書館　　　　　　　　　津市</w:t>
      </w:r>
      <w:r w:rsidR="00AC478E" w:rsidRPr="00ED0D62">
        <w:rPr>
          <w:rFonts w:hAnsiTheme="minorEastAsia"/>
          <w:kern w:val="0"/>
        </w:rPr>
        <w:t>安濃町東観音寺418</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津市きらめき図書館　　　　　　　津市</w:t>
      </w:r>
      <w:r w:rsidR="00AC478E" w:rsidRPr="00ED0D62">
        <w:rPr>
          <w:rFonts w:hAnsiTheme="minorEastAsia"/>
          <w:kern w:val="0"/>
        </w:rPr>
        <w:t>香良洲町2167</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津市一志図書館　　　　　　　　　津市</w:t>
      </w:r>
      <w:r w:rsidR="00AC478E" w:rsidRPr="00ED0D62">
        <w:rPr>
          <w:rFonts w:hAnsiTheme="minorEastAsia"/>
          <w:kern w:val="0"/>
        </w:rPr>
        <w:t>一志町井関1792</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津市うぐいす図書館　　　　　　　津市</w:t>
      </w:r>
      <w:r w:rsidR="00AC478E" w:rsidRPr="00ED0D62">
        <w:rPr>
          <w:rFonts w:hAnsiTheme="minorEastAsia"/>
          <w:kern w:val="0"/>
        </w:rPr>
        <w:t>白山町二本木1139-2</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B3EEB" w:rsidRPr="00ED0D62">
        <w:rPr>
          <w:rFonts w:hAnsiTheme="minorEastAsia" w:hint="eastAsia"/>
          <w:kern w:val="0"/>
        </w:rPr>
        <w:t>津市津図書館</w:t>
      </w:r>
      <w:r w:rsidR="00AC478E" w:rsidRPr="00ED0D62">
        <w:rPr>
          <w:rFonts w:hAnsiTheme="minorEastAsia" w:hint="eastAsia"/>
          <w:kern w:val="0"/>
        </w:rPr>
        <w:t>美杉図書室　　　　　津市</w:t>
      </w:r>
      <w:r w:rsidR="00AC478E" w:rsidRPr="00ED0D62">
        <w:rPr>
          <w:rFonts w:hAnsiTheme="minorEastAsia"/>
          <w:kern w:val="0"/>
        </w:rPr>
        <w:t>美杉町八知</w:t>
      </w:r>
      <w:r w:rsidR="003955EB" w:rsidRPr="00ED0D62">
        <w:rPr>
          <w:rFonts w:hAnsiTheme="minorEastAsia"/>
          <w:kern w:val="0"/>
        </w:rPr>
        <w:t>5</w:t>
      </w:r>
      <w:r w:rsidR="003955EB" w:rsidRPr="00ED0D62">
        <w:rPr>
          <w:rFonts w:hAnsiTheme="minorEastAsia" w:hint="eastAsia"/>
          <w:kern w:val="0"/>
        </w:rPr>
        <w:t>580</w:t>
      </w:r>
      <w:r w:rsidR="00AC478E" w:rsidRPr="00ED0D62">
        <w:rPr>
          <w:rFonts w:hAnsiTheme="minorEastAsia"/>
          <w:kern w:val="0"/>
        </w:rPr>
        <w:t>-</w:t>
      </w:r>
      <w:r w:rsidR="0025272E" w:rsidRPr="00ED0D62">
        <w:rPr>
          <w:rFonts w:hAnsiTheme="minorEastAsia" w:hint="eastAsia"/>
          <w:kern w:val="0"/>
        </w:rPr>
        <w:t>2</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２</w:t>
      </w:r>
      <w:r w:rsidRPr="00ED0D62">
        <w:rPr>
          <w:rFonts w:hAnsiTheme="minorEastAsia" w:hint="eastAsia"/>
          <w:kern w:val="0"/>
        </w:rPr>
        <w:t xml:space="preserve">　</w:t>
      </w:r>
      <w:r w:rsidR="00AC478E" w:rsidRPr="00ED0D62">
        <w:rPr>
          <w:rFonts w:hAnsiTheme="minorEastAsia" w:hint="eastAsia"/>
          <w:kern w:val="0"/>
        </w:rPr>
        <w:t>システムサポート業務</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⑴</w:t>
      </w:r>
      <w:r w:rsidR="00AC478E" w:rsidRPr="00ED0D62">
        <w:rPr>
          <w:rFonts w:hAnsiTheme="minorEastAsia" w:hint="eastAsia"/>
          <w:kern w:val="0"/>
        </w:rPr>
        <w:t xml:space="preserve">　導入した</w:t>
      </w:r>
      <w:r w:rsidR="00E41C3E" w:rsidRPr="00ED0D62">
        <w:rPr>
          <w:rFonts w:hAnsiTheme="minorEastAsia" w:hint="eastAsia"/>
          <w:kern w:val="0"/>
        </w:rPr>
        <w:t>ソフトウェア</w:t>
      </w:r>
      <w:r w:rsidR="00AC478E" w:rsidRPr="00ED0D62">
        <w:rPr>
          <w:rFonts w:hAnsiTheme="minorEastAsia" w:hint="eastAsia"/>
          <w:kern w:val="0"/>
        </w:rPr>
        <w:t>全般の運用支援</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AC478E" w:rsidRPr="00ED0D62">
        <w:rPr>
          <w:rFonts w:hAnsiTheme="minorEastAsia" w:hint="eastAsia"/>
          <w:kern w:val="0"/>
        </w:rPr>
        <w:t xml:space="preserve">　操作方法等の支援（新規</w:t>
      </w:r>
      <w:r w:rsidR="00F349CE" w:rsidRPr="00ED0D62">
        <w:rPr>
          <w:rFonts w:hAnsiTheme="minorEastAsia" w:hint="eastAsia"/>
          <w:kern w:val="0"/>
        </w:rPr>
        <w:t>採用</w:t>
      </w:r>
      <w:r w:rsidR="00AC478E" w:rsidRPr="00ED0D62">
        <w:rPr>
          <w:rFonts w:hAnsiTheme="minorEastAsia" w:hint="eastAsia"/>
          <w:kern w:val="0"/>
        </w:rPr>
        <w:t>もしくは異動</w:t>
      </w:r>
      <w:r w:rsidR="00F349CE" w:rsidRPr="00ED0D62">
        <w:rPr>
          <w:rFonts w:hAnsiTheme="minorEastAsia" w:hint="eastAsia"/>
          <w:kern w:val="0"/>
        </w:rPr>
        <w:t>のあった</w:t>
      </w:r>
      <w:r w:rsidR="00936983" w:rsidRPr="00ED0D62">
        <w:rPr>
          <w:rFonts w:hAnsiTheme="minorEastAsia" w:hint="eastAsia"/>
          <w:kern w:val="0"/>
        </w:rPr>
        <w:t>図書館</w:t>
      </w:r>
      <w:r w:rsidR="00AC478E" w:rsidRPr="00ED0D62">
        <w:rPr>
          <w:rFonts w:hAnsiTheme="minorEastAsia" w:hint="eastAsia"/>
          <w:kern w:val="0"/>
        </w:rPr>
        <w:t>職員対象の操作説明会を含む）</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Pr="00ED0D62">
        <w:rPr>
          <w:rFonts w:hAnsiTheme="minorEastAsia" w:hint="eastAsia"/>
          <w:kern w:val="0"/>
        </w:rPr>
        <w:t xml:space="preserve">　</w:t>
      </w:r>
      <w:r w:rsidR="00AC478E" w:rsidRPr="00ED0D62">
        <w:rPr>
          <w:rFonts w:hAnsiTheme="minorEastAsia" w:hint="eastAsia"/>
          <w:kern w:val="0"/>
        </w:rPr>
        <w:t>設定変更・機器移設</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⑷</w:t>
      </w:r>
      <w:r w:rsidR="00AC478E" w:rsidRPr="00ED0D62">
        <w:rPr>
          <w:rFonts w:hAnsiTheme="minorEastAsia" w:hint="eastAsia"/>
          <w:kern w:val="0"/>
        </w:rPr>
        <w:t xml:space="preserve">　システム修正パッチ（修正プログラム）及びバージョンアップ適用作業</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⑸</w:t>
      </w:r>
      <w:r w:rsidR="00BD71DC" w:rsidRPr="00ED0D62">
        <w:rPr>
          <w:rFonts w:hAnsiTheme="minorEastAsia" w:hint="eastAsia"/>
          <w:kern w:val="0"/>
        </w:rPr>
        <w:t xml:space="preserve">　</w:t>
      </w:r>
      <w:r w:rsidR="00AC478E" w:rsidRPr="00ED0D62">
        <w:rPr>
          <w:rFonts w:hAnsiTheme="minorEastAsia" w:hint="eastAsia"/>
          <w:kern w:val="0"/>
        </w:rPr>
        <w:t>蔵書点検業務支援（立会い・ＨＨＴデモ機貸出等）</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⑹</w:t>
      </w:r>
      <w:r w:rsidR="00AC478E" w:rsidRPr="00ED0D62">
        <w:rPr>
          <w:rFonts w:hAnsiTheme="minorEastAsia" w:hint="eastAsia"/>
          <w:kern w:val="0"/>
        </w:rPr>
        <w:t xml:space="preserve">　三重県図書館</w:t>
      </w:r>
      <w:r w:rsidR="006D2AF3" w:rsidRPr="00ED0D62">
        <w:rPr>
          <w:rFonts w:hAnsiTheme="minorEastAsia" w:hint="eastAsia"/>
          <w:kern w:val="0"/>
        </w:rPr>
        <w:t>情報ネットワーク</w:t>
      </w:r>
      <w:r w:rsidR="00AC478E" w:rsidRPr="00ED0D62">
        <w:rPr>
          <w:rFonts w:hAnsiTheme="minorEastAsia" w:hint="eastAsia"/>
          <w:kern w:val="0"/>
        </w:rPr>
        <w:t>システム</w:t>
      </w:r>
      <w:r w:rsidR="006D2AF3" w:rsidRPr="00ED0D62">
        <w:rPr>
          <w:rFonts w:hAnsiTheme="minorEastAsia" w:hint="eastAsia"/>
          <w:kern w:val="0"/>
        </w:rPr>
        <w:t>（ＭＩＬＡＩ）</w:t>
      </w:r>
      <w:r w:rsidR="00AC478E" w:rsidRPr="00ED0D62">
        <w:rPr>
          <w:rFonts w:hAnsiTheme="minorEastAsia" w:hint="eastAsia"/>
          <w:kern w:val="0"/>
        </w:rPr>
        <w:t>に対応するシステム修正及びデータの抽出等</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⑺</w:t>
      </w:r>
      <w:r w:rsidR="00AC478E" w:rsidRPr="00ED0D62">
        <w:rPr>
          <w:rFonts w:hAnsiTheme="minorEastAsia" w:hint="eastAsia"/>
          <w:kern w:val="0"/>
        </w:rPr>
        <w:t xml:space="preserve">　各種データのマッチング支援</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⑻</w:t>
      </w:r>
      <w:r w:rsidR="00AC478E" w:rsidRPr="00ED0D62">
        <w:rPr>
          <w:rFonts w:hAnsiTheme="minorEastAsia" w:hint="eastAsia"/>
          <w:kern w:val="0"/>
        </w:rPr>
        <w:t xml:space="preserve">　目録データ等の抽出作業</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⑼</w:t>
      </w:r>
      <w:r w:rsidR="00AC478E" w:rsidRPr="00ED0D62">
        <w:rPr>
          <w:rFonts w:hAnsiTheme="minorEastAsia" w:hint="eastAsia"/>
          <w:kern w:val="0"/>
        </w:rPr>
        <w:t xml:space="preserve">　システム運用に必要な</w:t>
      </w:r>
      <w:r w:rsidR="00B54E13" w:rsidRPr="00ED0D62">
        <w:rPr>
          <w:rFonts w:hAnsiTheme="minorEastAsia" w:hint="eastAsia"/>
          <w:kern w:val="0"/>
        </w:rPr>
        <w:t>ソフトウェア</w:t>
      </w:r>
      <w:r w:rsidR="00AC478E" w:rsidRPr="00ED0D62">
        <w:rPr>
          <w:rFonts w:hAnsiTheme="minorEastAsia" w:hint="eastAsia"/>
          <w:kern w:val="0"/>
        </w:rPr>
        <w:t>定義等更新</w:t>
      </w:r>
    </w:p>
    <w:p w:rsidR="00EC140A"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⑽</w:t>
      </w:r>
      <w:r w:rsidR="00EC140A" w:rsidRPr="00ED0D62">
        <w:rPr>
          <w:rFonts w:hAnsiTheme="minorEastAsia" w:hint="eastAsia"/>
          <w:kern w:val="0"/>
        </w:rPr>
        <w:t xml:space="preserve">　</w:t>
      </w:r>
      <w:r w:rsidR="00A118A1" w:rsidRPr="00ED0D62">
        <w:rPr>
          <w:rFonts w:hAnsiTheme="minorEastAsia" w:hint="eastAsia"/>
          <w:kern w:val="0"/>
        </w:rPr>
        <w:t>サーバ</w:t>
      </w:r>
      <w:r w:rsidR="00EC140A" w:rsidRPr="00ED0D62">
        <w:rPr>
          <w:rFonts w:hAnsiTheme="minorEastAsia" w:hint="eastAsia"/>
          <w:kern w:val="0"/>
        </w:rPr>
        <w:t>の起動確認（機器ランプ、サービス起動、ログ、ウイルスパターン更新）</w:t>
      </w:r>
    </w:p>
    <w:p w:rsidR="00EC140A"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⑾</w:t>
      </w:r>
      <w:r w:rsidR="00EC140A" w:rsidRPr="00ED0D62">
        <w:rPr>
          <w:rFonts w:hAnsiTheme="minorEastAsia" w:hint="eastAsia"/>
          <w:kern w:val="0"/>
        </w:rPr>
        <w:t xml:space="preserve">　</w:t>
      </w:r>
      <w:r w:rsidR="00A118A1" w:rsidRPr="00ED0D62">
        <w:rPr>
          <w:rFonts w:hAnsiTheme="minorEastAsia" w:hint="eastAsia"/>
          <w:kern w:val="0"/>
        </w:rPr>
        <w:t>サーバ</w:t>
      </w:r>
      <w:r w:rsidR="00EC140A" w:rsidRPr="00ED0D62">
        <w:rPr>
          <w:rFonts w:hAnsiTheme="minorEastAsia" w:hint="eastAsia"/>
          <w:kern w:val="0"/>
        </w:rPr>
        <w:t>シャットダウン処理（停電時等）</w:t>
      </w:r>
    </w:p>
    <w:p w:rsidR="00EC140A"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⑿</w:t>
      </w:r>
      <w:r w:rsidR="00EC140A" w:rsidRPr="00ED0D62">
        <w:rPr>
          <w:rFonts w:hAnsiTheme="minorEastAsia" w:hint="eastAsia"/>
          <w:kern w:val="0"/>
        </w:rPr>
        <w:t xml:space="preserve">　緊急時</w:t>
      </w:r>
      <w:r w:rsidR="00A118A1" w:rsidRPr="00ED0D62">
        <w:rPr>
          <w:rFonts w:hAnsiTheme="minorEastAsia" w:hint="eastAsia"/>
          <w:kern w:val="0"/>
        </w:rPr>
        <w:t>サーバ</w:t>
      </w:r>
      <w:r w:rsidR="00EC140A" w:rsidRPr="00ED0D62">
        <w:rPr>
          <w:rFonts w:hAnsiTheme="minorEastAsia" w:hint="eastAsia"/>
          <w:kern w:val="0"/>
        </w:rPr>
        <w:t>状況確認</w:t>
      </w:r>
    </w:p>
    <w:p w:rsidR="00311F43"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⒀</w:t>
      </w:r>
      <w:r w:rsidR="00AC478E" w:rsidRPr="00ED0D62">
        <w:rPr>
          <w:rFonts w:hAnsiTheme="minorEastAsia" w:hint="eastAsia"/>
          <w:kern w:val="0"/>
        </w:rPr>
        <w:t xml:space="preserve">　関連業者・協会等との調整業務</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 xml:space="preserve">⒁　</w:t>
      </w:r>
      <w:r w:rsidR="00AC478E" w:rsidRPr="00ED0D62">
        <w:rPr>
          <w:rFonts w:hAnsiTheme="minorEastAsia" w:hint="eastAsia"/>
          <w:kern w:val="0"/>
        </w:rPr>
        <w:t>その他</w:t>
      </w:r>
      <w:r w:rsidR="00B746B7" w:rsidRPr="00ED0D62">
        <w:rPr>
          <w:rFonts w:hAnsiTheme="minorEastAsia" w:hint="eastAsia"/>
          <w:kern w:val="0"/>
        </w:rPr>
        <w:t>、</w:t>
      </w:r>
      <w:r w:rsidR="00AC478E" w:rsidRPr="00ED0D62">
        <w:rPr>
          <w:rFonts w:hAnsiTheme="minorEastAsia" w:hint="eastAsia"/>
          <w:kern w:val="0"/>
        </w:rPr>
        <w:t>図書館システム運用に必要な支援</w:t>
      </w:r>
    </w:p>
    <w:p w:rsidR="007D32C6"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⒂</w:t>
      </w:r>
      <w:r w:rsidR="003C4871" w:rsidRPr="00ED0D62">
        <w:rPr>
          <w:rFonts w:hAnsiTheme="minorEastAsia" w:hint="eastAsia"/>
          <w:kern w:val="0"/>
        </w:rPr>
        <w:t xml:space="preserve">　ハードディスクへ</w:t>
      </w:r>
      <w:r w:rsidR="0041112E" w:rsidRPr="00ED0D62">
        <w:rPr>
          <w:rFonts w:hAnsiTheme="minorEastAsia" w:hint="eastAsia"/>
          <w:kern w:val="0"/>
        </w:rPr>
        <w:t>の</w:t>
      </w:r>
      <w:r w:rsidR="003C4871" w:rsidRPr="00ED0D62">
        <w:rPr>
          <w:rFonts w:hAnsiTheme="minorEastAsia" w:hint="eastAsia"/>
          <w:kern w:val="0"/>
        </w:rPr>
        <w:t>保存</w:t>
      </w:r>
      <w:r w:rsidR="003375CD" w:rsidRPr="00ED0D62">
        <w:rPr>
          <w:rFonts w:hAnsiTheme="minorEastAsia" w:hint="eastAsia"/>
          <w:kern w:val="0"/>
        </w:rPr>
        <w:t>によるデータのバックアップ</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３</w:t>
      </w:r>
      <w:r w:rsidR="00AC478E" w:rsidRPr="00ED0D62">
        <w:rPr>
          <w:rFonts w:hAnsiTheme="minorEastAsia" w:hint="eastAsia"/>
          <w:kern w:val="0"/>
        </w:rPr>
        <w:t xml:space="preserve">　障害時支援業務</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⑴</w:t>
      </w:r>
      <w:r w:rsidR="00AC478E" w:rsidRPr="00ED0D62">
        <w:rPr>
          <w:rFonts w:hAnsiTheme="minorEastAsia" w:hint="eastAsia"/>
          <w:kern w:val="0"/>
        </w:rPr>
        <w:t xml:space="preserve">　図書館の運用に必要な予備機器等の設置及び各種設定変更</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AC478E" w:rsidRPr="00ED0D62">
        <w:rPr>
          <w:rFonts w:hAnsiTheme="minorEastAsia" w:hint="eastAsia"/>
          <w:kern w:val="0"/>
        </w:rPr>
        <w:t xml:space="preserve">　システム等の障害（故障）の修復</w:t>
      </w:r>
      <w:r w:rsidR="00572A40" w:rsidRPr="00ED0D62">
        <w:rPr>
          <w:rFonts w:hAnsiTheme="minorEastAsia" w:hint="eastAsia"/>
          <w:kern w:val="0"/>
        </w:rPr>
        <w:t>及び</w:t>
      </w:r>
      <w:r w:rsidR="00AC478E" w:rsidRPr="00ED0D62">
        <w:rPr>
          <w:rFonts w:hAnsiTheme="minorEastAsia" w:hint="eastAsia"/>
          <w:kern w:val="0"/>
        </w:rPr>
        <w:t>障害（故障）原因の究明、報告</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00AC478E" w:rsidRPr="00ED0D62">
        <w:rPr>
          <w:rFonts w:hAnsiTheme="minorEastAsia" w:hint="eastAsia"/>
          <w:kern w:val="0"/>
        </w:rPr>
        <w:t xml:space="preserve">　その他</w:t>
      </w:r>
      <w:r w:rsidR="000B42FC" w:rsidRPr="00ED0D62">
        <w:rPr>
          <w:rFonts w:hAnsiTheme="minorEastAsia" w:hint="eastAsia"/>
          <w:kern w:val="0"/>
        </w:rPr>
        <w:t>、</w:t>
      </w:r>
      <w:r w:rsidR="00AC478E" w:rsidRPr="00ED0D62">
        <w:rPr>
          <w:rFonts w:hAnsiTheme="minorEastAsia" w:hint="eastAsia"/>
          <w:kern w:val="0"/>
        </w:rPr>
        <w:t>復旧に必要な作業</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４</w:t>
      </w:r>
      <w:r w:rsidR="00AC478E" w:rsidRPr="00ED0D62">
        <w:rPr>
          <w:rFonts w:hAnsiTheme="minorEastAsia" w:hint="eastAsia"/>
          <w:kern w:val="0"/>
        </w:rPr>
        <w:t xml:space="preserve">　保守業務</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⑴</w:t>
      </w:r>
      <w:r w:rsidR="00AC478E" w:rsidRPr="00ED0D62">
        <w:rPr>
          <w:rFonts w:hAnsiTheme="minorEastAsia" w:hint="eastAsia"/>
          <w:kern w:val="0"/>
        </w:rPr>
        <w:t xml:space="preserve">　機器等の障害（故障）の修復</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AC478E" w:rsidRPr="00ED0D62">
        <w:rPr>
          <w:rFonts w:hAnsiTheme="minorEastAsia" w:hint="eastAsia"/>
          <w:kern w:val="0"/>
        </w:rPr>
        <w:t xml:space="preserve">　障害（故障）原因の究明</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00AC478E" w:rsidRPr="00ED0D62">
        <w:rPr>
          <w:rFonts w:hAnsiTheme="minorEastAsia" w:hint="eastAsia"/>
          <w:kern w:val="0"/>
        </w:rPr>
        <w:t xml:space="preserve">　機器等の運用に必要な設定作業</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⑷</w:t>
      </w:r>
      <w:r w:rsidR="00AC478E" w:rsidRPr="00ED0D62">
        <w:rPr>
          <w:rFonts w:hAnsiTheme="minorEastAsia" w:hint="eastAsia"/>
          <w:kern w:val="0"/>
        </w:rPr>
        <w:t xml:space="preserve">　その他</w:t>
      </w:r>
      <w:r w:rsidR="000B42FC" w:rsidRPr="00ED0D62">
        <w:rPr>
          <w:rFonts w:hAnsiTheme="minorEastAsia" w:hint="eastAsia"/>
          <w:kern w:val="0"/>
        </w:rPr>
        <w:t>、</w:t>
      </w:r>
      <w:r w:rsidR="00AC478E" w:rsidRPr="00ED0D62">
        <w:rPr>
          <w:rFonts w:hAnsiTheme="minorEastAsia" w:hint="eastAsia"/>
          <w:kern w:val="0"/>
        </w:rPr>
        <w:t>必要な保守業務</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５</w:t>
      </w:r>
      <w:r w:rsidR="00AC478E" w:rsidRPr="00ED0D62">
        <w:rPr>
          <w:rFonts w:hAnsiTheme="minorEastAsia" w:hint="eastAsia"/>
          <w:kern w:val="0"/>
        </w:rPr>
        <w:t xml:space="preserve">　点検業務（予防保守）</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⑴</w:t>
      </w:r>
      <w:r w:rsidR="00AC478E" w:rsidRPr="00ED0D62">
        <w:rPr>
          <w:rFonts w:hAnsiTheme="minorEastAsia" w:hint="eastAsia"/>
          <w:kern w:val="0"/>
        </w:rPr>
        <w:t xml:space="preserve">　機器等の稼動状況調査及び試験</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AC478E" w:rsidRPr="00ED0D62">
        <w:rPr>
          <w:rFonts w:hAnsiTheme="minorEastAsia" w:hint="eastAsia"/>
          <w:kern w:val="0"/>
        </w:rPr>
        <w:t xml:space="preserve">　機器等の清掃</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00AC478E" w:rsidRPr="00ED0D62">
        <w:rPr>
          <w:rFonts w:hAnsiTheme="minorEastAsia" w:hint="eastAsia"/>
          <w:kern w:val="0"/>
        </w:rPr>
        <w:t xml:space="preserve">　自然消耗・故障部品の交換及び動作確認</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lastRenderedPageBreak/>
        <w:t xml:space="preserve">　</w:t>
      </w:r>
      <w:r w:rsidR="001E78C5" w:rsidRPr="00ED0D62">
        <w:rPr>
          <w:rFonts w:hAnsiTheme="minorEastAsia" w:hint="eastAsia"/>
          <w:kern w:val="0"/>
        </w:rPr>
        <w:t>６</w:t>
      </w:r>
      <w:r w:rsidR="00AC478E" w:rsidRPr="00ED0D62">
        <w:rPr>
          <w:rFonts w:hAnsiTheme="minorEastAsia" w:hint="eastAsia"/>
          <w:kern w:val="0"/>
        </w:rPr>
        <w:t xml:space="preserve">　セキュリティ</w:t>
      </w:r>
      <w:r w:rsidR="00A148A8" w:rsidRPr="00ED0D62">
        <w:rPr>
          <w:rFonts w:hAnsiTheme="minorEastAsia" w:hint="eastAsia"/>
          <w:kern w:val="0"/>
        </w:rPr>
        <w:t>保守</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⑴</w:t>
      </w:r>
      <w:r w:rsidR="00AC478E" w:rsidRPr="00ED0D62">
        <w:rPr>
          <w:rFonts w:hAnsiTheme="minorEastAsia" w:hint="eastAsia"/>
          <w:kern w:val="0"/>
        </w:rPr>
        <w:t xml:space="preserve">　セキュリティチェック</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572A40" w:rsidRPr="00ED0D62">
        <w:rPr>
          <w:rFonts w:hAnsiTheme="minorEastAsia" w:hint="eastAsia"/>
          <w:kern w:val="0"/>
        </w:rPr>
        <w:t xml:space="preserve">　セキュリティソフトのアップデート及び設定変更</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00AC478E" w:rsidRPr="00ED0D62">
        <w:rPr>
          <w:rFonts w:hAnsiTheme="minorEastAsia" w:hint="eastAsia"/>
          <w:kern w:val="0"/>
        </w:rPr>
        <w:t xml:space="preserve">　ファームウエアのアップデート</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⑷</w:t>
      </w:r>
      <w:r w:rsidR="00AC478E" w:rsidRPr="00ED0D62">
        <w:rPr>
          <w:rFonts w:hAnsiTheme="minorEastAsia" w:hint="eastAsia"/>
          <w:kern w:val="0"/>
        </w:rPr>
        <w:t xml:space="preserve">　その他</w:t>
      </w:r>
      <w:r w:rsidR="000B42FC" w:rsidRPr="00ED0D62">
        <w:rPr>
          <w:rFonts w:hAnsiTheme="minorEastAsia" w:hint="eastAsia"/>
          <w:kern w:val="0"/>
        </w:rPr>
        <w:t>、</w:t>
      </w:r>
      <w:r w:rsidR="00AC478E" w:rsidRPr="00ED0D62">
        <w:rPr>
          <w:rFonts w:hAnsiTheme="minorEastAsia" w:hint="eastAsia"/>
          <w:kern w:val="0"/>
        </w:rPr>
        <w:t>セキュリティに関して必要な業務の実施</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７</w:t>
      </w:r>
      <w:r w:rsidR="00AC478E" w:rsidRPr="00ED0D62">
        <w:rPr>
          <w:rFonts w:hAnsiTheme="minorEastAsia" w:hint="eastAsia"/>
          <w:kern w:val="0"/>
        </w:rPr>
        <w:t xml:space="preserve">　定例会の実施</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F71558" w:rsidRPr="00ED0D62">
        <w:rPr>
          <w:rFonts w:hAnsiTheme="minorEastAsia" w:hint="eastAsia"/>
          <w:kern w:val="0"/>
        </w:rPr>
        <w:t>下記</w:t>
      </w:r>
      <w:r w:rsidR="00AC478E" w:rsidRPr="00ED0D62">
        <w:rPr>
          <w:rFonts w:hAnsiTheme="minorEastAsia" w:hint="eastAsia"/>
          <w:kern w:val="0"/>
        </w:rPr>
        <w:t>項目の</w:t>
      </w:r>
      <w:r w:rsidR="00F71558" w:rsidRPr="00ED0D62">
        <w:rPr>
          <w:rFonts w:hAnsiTheme="minorEastAsia" w:hint="eastAsia"/>
          <w:kern w:val="0"/>
        </w:rPr>
        <w:t>他</w:t>
      </w:r>
      <w:r w:rsidR="00052CA1" w:rsidRPr="00ED0D62">
        <w:rPr>
          <w:rFonts w:hAnsiTheme="minorEastAsia" w:hint="eastAsia"/>
          <w:kern w:val="0"/>
        </w:rPr>
        <w:t>、</w:t>
      </w:r>
      <w:r w:rsidR="00AC478E" w:rsidRPr="00ED0D62">
        <w:rPr>
          <w:rFonts w:hAnsiTheme="minorEastAsia" w:hint="eastAsia"/>
          <w:kern w:val="0"/>
        </w:rPr>
        <w:t>必要な業務報告、協議、調整を行う定例会の実施</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⑴</w:t>
      </w:r>
      <w:r w:rsidR="00AC478E" w:rsidRPr="00ED0D62">
        <w:rPr>
          <w:rFonts w:hAnsiTheme="minorEastAsia" w:hint="eastAsia"/>
          <w:kern w:val="0"/>
        </w:rPr>
        <w:t xml:space="preserve">　議事録の作成</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AC478E" w:rsidRPr="00ED0D62">
        <w:rPr>
          <w:rFonts w:hAnsiTheme="minorEastAsia" w:hint="eastAsia"/>
          <w:kern w:val="0"/>
        </w:rPr>
        <w:t xml:space="preserve">　年間スケジュールに基づく現在の作業内容及び今後の作業予定</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00AC478E" w:rsidRPr="00ED0D62">
        <w:rPr>
          <w:rFonts w:hAnsiTheme="minorEastAsia" w:hint="eastAsia"/>
          <w:kern w:val="0"/>
        </w:rPr>
        <w:t xml:space="preserve">　ＣＰＵにかかる負荷、ディスク空き状況ほか</w:t>
      </w:r>
      <w:r w:rsidR="00A118A1" w:rsidRPr="00ED0D62">
        <w:rPr>
          <w:rFonts w:hAnsiTheme="minorEastAsia" w:hint="eastAsia"/>
          <w:kern w:val="0"/>
        </w:rPr>
        <w:t>サーバ</w:t>
      </w:r>
      <w:r w:rsidR="00AC478E" w:rsidRPr="00ED0D62">
        <w:rPr>
          <w:rFonts w:hAnsiTheme="minorEastAsia" w:hint="eastAsia"/>
          <w:kern w:val="0"/>
        </w:rPr>
        <w:t>の性能監視項目の報告</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⑷</w:t>
      </w:r>
      <w:r w:rsidR="00AC478E" w:rsidRPr="00ED0D62">
        <w:rPr>
          <w:rFonts w:hAnsiTheme="minorEastAsia" w:hint="eastAsia"/>
          <w:kern w:val="0"/>
        </w:rPr>
        <w:t xml:space="preserve">　セキュリティに関するエラー報告</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⑸</w:t>
      </w:r>
      <w:r w:rsidR="00AC478E" w:rsidRPr="00ED0D62">
        <w:rPr>
          <w:rFonts w:hAnsiTheme="minorEastAsia" w:hint="eastAsia"/>
          <w:kern w:val="0"/>
        </w:rPr>
        <w:t xml:space="preserve">　期間内の案件整理</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⑹</w:t>
      </w:r>
      <w:r w:rsidR="00AC478E" w:rsidRPr="00ED0D62">
        <w:rPr>
          <w:rFonts w:hAnsiTheme="minorEastAsia" w:hint="eastAsia"/>
          <w:kern w:val="0"/>
        </w:rPr>
        <w:t xml:space="preserve">　</w:t>
      </w:r>
      <w:r w:rsidR="0049688D" w:rsidRPr="00ED0D62">
        <w:rPr>
          <w:rFonts w:hAnsiTheme="minorEastAsia" w:hint="eastAsia"/>
          <w:kern w:val="0"/>
        </w:rPr>
        <w:t>その他、津市が指示する保守点検、システムサポートに必要な事項</w:t>
      </w:r>
    </w:p>
    <w:p w:rsidR="0049688D"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８</w:t>
      </w:r>
      <w:r w:rsidR="00824525" w:rsidRPr="00ED0D62">
        <w:rPr>
          <w:rFonts w:hAnsiTheme="minorEastAsia" w:hint="eastAsia"/>
          <w:kern w:val="0"/>
        </w:rPr>
        <w:t xml:space="preserve">　</w:t>
      </w:r>
      <w:r w:rsidR="0049688D" w:rsidRPr="00ED0D62">
        <w:rPr>
          <w:rFonts w:hAnsiTheme="minorEastAsia" w:hint="eastAsia"/>
          <w:kern w:val="0"/>
        </w:rPr>
        <w:t>その他</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⑴</w:t>
      </w:r>
      <w:r w:rsidR="00AA1FB0" w:rsidRPr="00ED0D62">
        <w:rPr>
          <w:rFonts w:hAnsiTheme="minorEastAsia" w:hint="eastAsia"/>
          <w:kern w:val="0"/>
        </w:rPr>
        <w:t xml:space="preserve">　対応日時内において、図書館システム及び機器に精通し、受注者</w:t>
      </w:r>
      <w:r w:rsidR="00AC478E" w:rsidRPr="00ED0D62">
        <w:rPr>
          <w:rFonts w:hAnsiTheme="minorEastAsia" w:hint="eastAsia"/>
          <w:kern w:val="0"/>
        </w:rPr>
        <w:t>の監督下にある担当技術者による対応を可能とすること。</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⑵</w:t>
      </w:r>
      <w:r w:rsidR="00AC478E" w:rsidRPr="00ED0D62">
        <w:rPr>
          <w:rFonts w:hAnsiTheme="minorEastAsia" w:hint="eastAsia"/>
          <w:kern w:val="0"/>
        </w:rPr>
        <w:t xml:space="preserve">　業務の一部について、第三者に委託する場合、事前に文書により津市の承認を得る</w:t>
      </w:r>
      <w:r w:rsidR="00135553" w:rsidRPr="00ED0D62">
        <w:rPr>
          <w:rFonts w:hAnsiTheme="minorEastAsia" w:hint="eastAsia"/>
          <w:kern w:val="0"/>
        </w:rPr>
        <w:t>こと</w:t>
      </w:r>
      <w:r w:rsidR="00AC478E" w:rsidRPr="00ED0D62">
        <w:rPr>
          <w:rFonts w:hAnsiTheme="minorEastAsia" w:hint="eastAsia"/>
          <w:kern w:val="0"/>
        </w:rPr>
        <w:t>。</w:t>
      </w:r>
    </w:p>
    <w:p w:rsidR="00AB2702"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⑶</w:t>
      </w:r>
      <w:r w:rsidR="00AC478E" w:rsidRPr="00ED0D62">
        <w:rPr>
          <w:rFonts w:hAnsiTheme="minorEastAsia" w:hint="eastAsia"/>
          <w:kern w:val="0"/>
        </w:rPr>
        <w:t xml:space="preserve">　業務履行後は、速やかに津市へ書面による報告を行う</w:t>
      </w:r>
      <w:r w:rsidR="00135553" w:rsidRPr="00ED0D62">
        <w:rPr>
          <w:rFonts w:hAnsiTheme="minorEastAsia" w:hint="eastAsia"/>
          <w:kern w:val="0"/>
        </w:rPr>
        <w:t>こと</w:t>
      </w:r>
      <w:r w:rsidR="00AC478E" w:rsidRPr="00ED0D62">
        <w:rPr>
          <w:rFonts w:hAnsiTheme="minorEastAsia" w:hint="eastAsia"/>
          <w:kern w:val="0"/>
        </w:rPr>
        <w:t>。</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C478E" w:rsidRPr="00ED0D62">
        <w:rPr>
          <w:rFonts w:hAnsiTheme="minorEastAsia" w:hint="eastAsia"/>
          <w:kern w:val="0"/>
        </w:rPr>
        <w:t>なお、障害時支援業務、機器の故障の修復に係る報告についても同様とする</w:t>
      </w:r>
      <w:r w:rsidR="00135553" w:rsidRPr="00ED0D62">
        <w:rPr>
          <w:rFonts w:hAnsiTheme="minorEastAsia" w:hint="eastAsia"/>
          <w:kern w:val="0"/>
        </w:rPr>
        <w:t>こと</w:t>
      </w:r>
      <w:r w:rsidR="00AC478E" w:rsidRPr="00ED0D62">
        <w:rPr>
          <w:rFonts w:hAnsiTheme="minorEastAsia" w:hint="eastAsia"/>
          <w:kern w:val="0"/>
        </w:rPr>
        <w:t>。</w:t>
      </w:r>
    </w:p>
    <w:p w:rsidR="0049688D"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⑷</w:t>
      </w:r>
      <w:r w:rsidR="00AC478E" w:rsidRPr="00ED0D62">
        <w:rPr>
          <w:rFonts w:hAnsiTheme="minorEastAsia" w:hint="eastAsia"/>
          <w:kern w:val="0"/>
        </w:rPr>
        <w:t xml:space="preserve">　機器及び</w:t>
      </w:r>
      <w:r w:rsidR="00E41C3E" w:rsidRPr="00ED0D62">
        <w:rPr>
          <w:rFonts w:hAnsiTheme="minorEastAsia" w:hint="eastAsia"/>
          <w:kern w:val="0"/>
        </w:rPr>
        <w:t>ソフトウェア</w:t>
      </w:r>
      <w:r w:rsidR="00AC478E" w:rsidRPr="00ED0D62">
        <w:rPr>
          <w:rFonts w:hAnsiTheme="minorEastAsia" w:hint="eastAsia"/>
          <w:kern w:val="0"/>
        </w:rPr>
        <w:t>に問題が発見された場合、</w:t>
      </w:r>
      <w:r w:rsidR="008F7133" w:rsidRPr="00ED0D62">
        <w:rPr>
          <w:rFonts w:hAnsiTheme="minorEastAsia" w:hint="eastAsia"/>
          <w:kern w:val="0"/>
        </w:rPr>
        <w:t>受注者</w:t>
      </w:r>
      <w:r w:rsidR="00AC478E" w:rsidRPr="00ED0D62">
        <w:rPr>
          <w:rFonts w:hAnsiTheme="minorEastAsia" w:hint="eastAsia"/>
          <w:kern w:val="0"/>
        </w:rPr>
        <w:t>は速やかに必要な処置を講じ、正</w:t>
      </w:r>
      <w:r w:rsidR="0049688D" w:rsidRPr="00ED0D62">
        <w:rPr>
          <w:rFonts w:hAnsiTheme="minorEastAsia" w:hint="eastAsia"/>
          <w:kern w:val="0"/>
        </w:rPr>
        <w:t>常に稼働するよう必要な作業を行う</w:t>
      </w:r>
      <w:r w:rsidR="00135553" w:rsidRPr="00ED0D62">
        <w:rPr>
          <w:rFonts w:hAnsiTheme="minorEastAsia" w:hint="eastAsia"/>
          <w:kern w:val="0"/>
        </w:rPr>
        <w:t>こと。</w:t>
      </w:r>
    </w:p>
    <w:p w:rsidR="0049688D"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⑸</w:t>
      </w:r>
      <w:r w:rsidR="0049688D" w:rsidRPr="00ED0D62">
        <w:rPr>
          <w:rFonts w:hAnsiTheme="minorEastAsia" w:hint="eastAsia"/>
          <w:kern w:val="0"/>
        </w:rPr>
        <w:t xml:space="preserve">　業務履行において、津市が必要であると認める書類等は、別途、作成すること。</w:t>
      </w:r>
    </w:p>
    <w:p w:rsidR="0049688D"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⑹</w:t>
      </w:r>
      <w:r w:rsidR="0049688D" w:rsidRPr="00ED0D62">
        <w:rPr>
          <w:rFonts w:hAnsiTheme="minorEastAsia" w:hint="eastAsia"/>
          <w:kern w:val="0"/>
        </w:rPr>
        <w:t xml:space="preserve">　業務を行うことにより知り得た情報は、一切第三者に漏らしてはならない。また、業務履行後も同様とする</w:t>
      </w:r>
      <w:r w:rsidR="00135553" w:rsidRPr="00ED0D62">
        <w:rPr>
          <w:rFonts w:hAnsiTheme="minorEastAsia" w:hint="eastAsia"/>
          <w:kern w:val="0"/>
        </w:rPr>
        <w:t>こと</w:t>
      </w:r>
      <w:r w:rsidR="0049688D" w:rsidRPr="00ED0D62">
        <w:rPr>
          <w:rFonts w:hAnsiTheme="minorEastAsia" w:hint="eastAsia"/>
          <w:kern w:val="0"/>
        </w:rPr>
        <w:t>。</w:t>
      </w:r>
    </w:p>
    <w:p w:rsidR="0049688D"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1F43" w:rsidRPr="00ED0D62">
        <w:rPr>
          <w:rFonts w:hAnsiTheme="minorEastAsia" w:hint="eastAsia"/>
          <w:kern w:val="0"/>
        </w:rPr>
        <w:t>⑺　津市と</w:t>
      </w:r>
      <w:r w:rsidR="008F7133" w:rsidRPr="00ED0D62">
        <w:rPr>
          <w:rFonts w:hAnsiTheme="minorEastAsia" w:hint="eastAsia"/>
          <w:kern w:val="0"/>
        </w:rPr>
        <w:t>受注者</w:t>
      </w:r>
      <w:r w:rsidR="0049688D" w:rsidRPr="00ED0D62">
        <w:rPr>
          <w:rFonts w:hAnsiTheme="minorEastAsia" w:hint="eastAsia"/>
          <w:kern w:val="0"/>
        </w:rPr>
        <w:t>いずれかの要請により、やむなく業務履行条件以外での業務を行う場合は、事前に双方協議の上業務を行う</w:t>
      </w:r>
      <w:r w:rsidR="00135553" w:rsidRPr="00ED0D62">
        <w:rPr>
          <w:rFonts w:hAnsiTheme="minorEastAsia" w:hint="eastAsia"/>
          <w:kern w:val="0"/>
        </w:rPr>
        <w:t>こと</w:t>
      </w:r>
      <w:r w:rsidR="0049688D" w:rsidRPr="00ED0D62">
        <w:rPr>
          <w:rFonts w:hAnsiTheme="minorEastAsia" w:hint="eastAsia"/>
          <w:kern w:val="0"/>
        </w:rPr>
        <w:t>。</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40417" w:rsidRPr="00ED0D62">
        <w:rPr>
          <w:rFonts w:hAnsiTheme="minorEastAsia" w:hint="eastAsia"/>
          <w:kern w:val="0"/>
        </w:rPr>
        <w:t>⑻</w:t>
      </w:r>
      <w:r w:rsidR="0049688D" w:rsidRPr="00ED0D62">
        <w:rPr>
          <w:rFonts w:hAnsiTheme="minorEastAsia" w:hint="eastAsia"/>
          <w:kern w:val="0"/>
        </w:rPr>
        <w:t xml:space="preserve">　</w:t>
      </w:r>
      <w:r w:rsidR="00AC478E" w:rsidRPr="00ED0D62">
        <w:rPr>
          <w:rFonts w:hAnsiTheme="minorEastAsia" w:hint="eastAsia"/>
          <w:kern w:val="0"/>
        </w:rPr>
        <w:t>次に掲げる原因によるものは、</w:t>
      </w:r>
      <w:r w:rsidR="00433954" w:rsidRPr="00ED0D62">
        <w:rPr>
          <w:rFonts w:hAnsiTheme="minorEastAsia" w:hint="eastAsia"/>
          <w:kern w:val="0"/>
        </w:rPr>
        <w:t>保守・サポート業務の</w:t>
      </w:r>
      <w:r w:rsidR="00AC478E" w:rsidRPr="00ED0D62">
        <w:rPr>
          <w:rFonts w:hAnsiTheme="minorEastAsia" w:hint="eastAsia"/>
          <w:kern w:val="0"/>
        </w:rPr>
        <w:t>対象外とする。</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40417" w:rsidRPr="00ED0D62">
        <w:rPr>
          <w:rFonts w:hAnsiTheme="minorEastAsia" w:hint="eastAsia"/>
          <w:kern w:val="0"/>
        </w:rPr>
        <w:t>ア</w:t>
      </w:r>
      <w:r w:rsidR="0049688D" w:rsidRPr="00ED0D62">
        <w:rPr>
          <w:rFonts w:hAnsiTheme="minorEastAsia" w:hint="eastAsia"/>
          <w:kern w:val="0"/>
        </w:rPr>
        <w:t xml:space="preserve">　</w:t>
      </w:r>
      <w:r w:rsidR="00A3547E" w:rsidRPr="00ED0D62">
        <w:rPr>
          <w:rFonts w:hAnsiTheme="minorEastAsia" w:hint="eastAsia"/>
          <w:kern w:val="0"/>
        </w:rPr>
        <w:t>受注者</w:t>
      </w:r>
      <w:r w:rsidR="00AC478E" w:rsidRPr="00ED0D62">
        <w:rPr>
          <w:rFonts w:hAnsiTheme="minorEastAsia" w:hint="eastAsia"/>
          <w:kern w:val="0"/>
        </w:rPr>
        <w:t>以外の者による改造、修理、加工が行われたことによるもの。</w:t>
      </w:r>
    </w:p>
    <w:p w:rsidR="00AC478E"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40417" w:rsidRPr="00ED0D62">
        <w:rPr>
          <w:rFonts w:hAnsiTheme="minorEastAsia" w:hint="eastAsia"/>
          <w:kern w:val="0"/>
        </w:rPr>
        <w:t>イ</w:t>
      </w:r>
      <w:r w:rsidR="00AC478E" w:rsidRPr="00ED0D62">
        <w:rPr>
          <w:rFonts w:hAnsiTheme="minorEastAsia" w:hint="eastAsia"/>
          <w:kern w:val="0"/>
        </w:rPr>
        <w:t xml:space="preserve">　取扱説明書に記載された操作方法以外の使用によるもの。</w:t>
      </w:r>
    </w:p>
    <w:p w:rsidR="007617F0" w:rsidRPr="00ED0D62" w:rsidRDefault="007617F0" w:rsidP="002915E0">
      <w:pPr>
        <w:autoSpaceDE w:val="0"/>
        <w:autoSpaceDN w:val="0"/>
        <w:ind w:left="0" w:firstLine="0"/>
        <w:contextualSpacing/>
        <w:rPr>
          <w:rFonts w:hAnsiTheme="minorEastAsia"/>
          <w:b/>
          <w:kern w:val="0"/>
        </w:rPr>
      </w:pPr>
    </w:p>
    <w:p w:rsidR="00AC478E" w:rsidRPr="00ED0D62" w:rsidRDefault="00A30FF3" w:rsidP="002915E0">
      <w:pPr>
        <w:autoSpaceDE w:val="0"/>
        <w:autoSpaceDN w:val="0"/>
        <w:ind w:left="0" w:firstLine="0"/>
        <w:contextualSpacing/>
        <w:rPr>
          <w:rFonts w:hAnsiTheme="minorEastAsia"/>
          <w:b/>
          <w:kern w:val="0"/>
        </w:rPr>
      </w:pPr>
      <w:r w:rsidRPr="00ED0D62">
        <w:rPr>
          <w:rFonts w:hAnsiTheme="minorEastAsia" w:hint="eastAsia"/>
          <w:b/>
          <w:kern w:val="0"/>
        </w:rPr>
        <w:t>第６</w:t>
      </w:r>
      <w:r w:rsidR="0049688D" w:rsidRPr="00ED0D62">
        <w:rPr>
          <w:rFonts w:hAnsiTheme="minorEastAsia" w:hint="eastAsia"/>
          <w:b/>
          <w:kern w:val="0"/>
        </w:rPr>
        <w:t xml:space="preserve">　機能要件</w:t>
      </w:r>
    </w:p>
    <w:p w:rsidR="0029020C" w:rsidRPr="00ED0D62" w:rsidRDefault="007617F0" w:rsidP="007617F0">
      <w:pPr>
        <w:autoSpaceDE w:val="0"/>
        <w:autoSpaceDN w:val="0"/>
        <w:ind w:left="0" w:firstLine="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１</w:t>
      </w:r>
      <w:r w:rsidR="002A7A0C" w:rsidRPr="00ED0D62">
        <w:rPr>
          <w:rFonts w:hAnsiTheme="minorEastAsia" w:hint="eastAsia"/>
          <w:kern w:val="0"/>
        </w:rPr>
        <w:t xml:space="preserve">　</w:t>
      </w:r>
      <w:r w:rsidR="0029020C" w:rsidRPr="00ED0D62">
        <w:rPr>
          <w:rFonts w:hAnsiTheme="minorEastAsia" w:hint="eastAsia"/>
          <w:kern w:val="0"/>
        </w:rPr>
        <w:t>窓口業務</w:t>
      </w:r>
    </w:p>
    <w:p w:rsidR="0029020C"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743BFA" w:rsidRPr="00ED0D62">
        <w:rPr>
          <w:rFonts w:hAnsiTheme="minorEastAsia" w:hint="eastAsia"/>
          <w:kern w:val="0"/>
        </w:rPr>
        <w:t>⑴</w:t>
      </w:r>
      <w:r w:rsidR="0029020C" w:rsidRPr="00ED0D62">
        <w:rPr>
          <w:rFonts w:hAnsiTheme="minorEastAsia" w:hint="eastAsia"/>
          <w:kern w:val="0"/>
        </w:rPr>
        <w:t xml:space="preserve">　利用者登録、貸出、返却、予約及びリクエストが迅速かつ正確に処理できること。</w:t>
      </w:r>
    </w:p>
    <w:p w:rsidR="00496733"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lastRenderedPageBreak/>
        <w:t xml:space="preserve">　　　　</w:t>
      </w:r>
      <w:r w:rsidR="00BE75EF" w:rsidRPr="00ED0D62">
        <w:rPr>
          <w:rFonts w:hAnsiTheme="minorEastAsia" w:hint="eastAsia"/>
          <w:kern w:val="0"/>
        </w:rPr>
        <w:t>貸出・返却時には、</w:t>
      </w:r>
      <w:r w:rsidR="007A412E" w:rsidRPr="00ED0D62">
        <w:rPr>
          <w:rFonts w:hAnsiTheme="minorEastAsia" w:hint="eastAsia"/>
          <w:kern w:val="0"/>
        </w:rPr>
        <w:t>貸出状況、</w:t>
      </w:r>
      <w:r w:rsidR="00BE75EF" w:rsidRPr="00ED0D62">
        <w:rPr>
          <w:rFonts w:hAnsiTheme="minorEastAsia" w:hint="eastAsia"/>
          <w:kern w:val="0"/>
        </w:rPr>
        <w:t>資料種別など</w:t>
      </w:r>
      <w:r w:rsidR="009D4B80" w:rsidRPr="00ED0D62">
        <w:rPr>
          <w:rFonts w:hAnsiTheme="minorEastAsia" w:hint="eastAsia"/>
          <w:kern w:val="0"/>
        </w:rPr>
        <w:t>が</w:t>
      </w:r>
      <w:r w:rsidR="00BE75EF" w:rsidRPr="00ED0D62">
        <w:rPr>
          <w:rFonts w:hAnsiTheme="minorEastAsia" w:hint="eastAsia"/>
          <w:kern w:val="0"/>
        </w:rPr>
        <w:t>わかりやす</w:t>
      </w:r>
      <w:r w:rsidR="009D4B80" w:rsidRPr="00ED0D62">
        <w:rPr>
          <w:rFonts w:hAnsiTheme="minorEastAsia" w:hint="eastAsia"/>
          <w:kern w:val="0"/>
        </w:rPr>
        <w:t>く</w:t>
      </w:r>
      <w:r w:rsidR="00BE75EF" w:rsidRPr="00ED0D62">
        <w:rPr>
          <w:rFonts w:hAnsiTheme="minorEastAsia" w:hint="eastAsia"/>
          <w:kern w:val="0"/>
        </w:rPr>
        <w:t>表示で</w:t>
      </w:r>
      <w:r w:rsidR="009D4B80" w:rsidRPr="00ED0D62">
        <w:rPr>
          <w:rFonts w:hAnsiTheme="minorEastAsia" w:hint="eastAsia"/>
          <w:kern w:val="0"/>
        </w:rPr>
        <w:t>きる</w:t>
      </w:r>
      <w:r w:rsidR="00BE75EF" w:rsidRPr="00ED0D62">
        <w:rPr>
          <w:rFonts w:hAnsiTheme="minorEastAsia" w:hint="eastAsia"/>
          <w:kern w:val="0"/>
        </w:rPr>
        <w:t>こと。</w:t>
      </w:r>
    </w:p>
    <w:p w:rsidR="00496733"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496733" w:rsidRPr="00ED0D62">
        <w:rPr>
          <w:rFonts w:hAnsiTheme="minorEastAsia" w:hint="eastAsia"/>
          <w:kern w:val="0"/>
        </w:rPr>
        <w:t>貸出は、通常</w:t>
      </w:r>
      <w:r w:rsidR="009D4B80" w:rsidRPr="00ED0D62">
        <w:rPr>
          <w:rFonts w:hAnsiTheme="minorEastAsia" w:hint="eastAsia"/>
          <w:kern w:val="0"/>
        </w:rPr>
        <w:t>貸出</w:t>
      </w:r>
      <w:r w:rsidR="00496733" w:rsidRPr="00ED0D62">
        <w:rPr>
          <w:rFonts w:hAnsiTheme="minorEastAsia" w:hint="eastAsia"/>
          <w:kern w:val="0"/>
        </w:rPr>
        <w:t>、継続</w:t>
      </w:r>
      <w:r w:rsidR="009D4B80" w:rsidRPr="00ED0D62">
        <w:rPr>
          <w:rFonts w:hAnsiTheme="minorEastAsia" w:hint="eastAsia"/>
          <w:kern w:val="0"/>
        </w:rPr>
        <w:t>貸出</w:t>
      </w:r>
      <w:r w:rsidR="00496733" w:rsidRPr="00ED0D62">
        <w:rPr>
          <w:rFonts w:hAnsiTheme="minorEastAsia" w:hint="eastAsia"/>
          <w:kern w:val="0"/>
        </w:rPr>
        <w:t>、延期</w:t>
      </w:r>
      <w:r w:rsidR="009D4B80" w:rsidRPr="00ED0D62">
        <w:rPr>
          <w:rFonts w:hAnsiTheme="minorEastAsia" w:hint="eastAsia"/>
          <w:kern w:val="0"/>
        </w:rPr>
        <w:t>処理</w:t>
      </w:r>
      <w:r w:rsidR="00496733" w:rsidRPr="00ED0D62">
        <w:rPr>
          <w:rFonts w:hAnsiTheme="minorEastAsia" w:hint="eastAsia"/>
          <w:kern w:val="0"/>
        </w:rPr>
        <w:t>等バーコード操作の選択が可能なこと。</w:t>
      </w:r>
    </w:p>
    <w:p w:rsidR="00FB37C8"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FB37C8" w:rsidRPr="00ED0D62">
        <w:rPr>
          <w:rFonts w:hAnsiTheme="minorEastAsia" w:hint="eastAsia"/>
          <w:kern w:val="0"/>
        </w:rPr>
        <w:t>予約検出、利用者へのメッセージ、資料に対する警告等、他業務関連事項検出時には、警告音、</w:t>
      </w:r>
      <w:r w:rsidR="00ED08B0" w:rsidRPr="00ED0D62">
        <w:rPr>
          <w:rFonts w:hAnsiTheme="minorEastAsia" w:hint="eastAsia"/>
          <w:kern w:val="0"/>
        </w:rPr>
        <w:t>ポップアップウィンドウ</w:t>
      </w:r>
      <w:r w:rsidR="00FB37C8" w:rsidRPr="00ED0D62">
        <w:rPr>
          <w:rFonts w:hAnsiTheme="minorEastAsia" w:hint="eastAsia"/>
          <w:kern w:val="0"/>
        </w:rPr>
        <w:t>の表示、レシート検出などが行えること。</w:t>
      </w:r>
    </w:p>
    <w:p w:rsidR="000B4F3F"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743BFA" w:rsidRPr="00ED0D62">
        <w:rPr>
          <w:rFonts w:hAnsiTheme="minorEastAsia" w:hint="eastAsia"/>
          <w:kern w:val="0"/>
        </w:rPr>
        <w:t>⑵</w:t>
      </w:r>
      <w:r w:rsidR="00040C96" w:rsidRPr="00ED0D62">
        <w:rPr>
          <w:rFonts w:hAnsiTheme="minorEastAsia" w:hint="eastAsia"/>
          <w:kern w:val="0"/>
        </w:rPr>
        <w:t xml:space="preserve">　</w:t>
      </w:r>
      <w:r w:rsidR="000B4F3F" w:rsidRPr="00ED0D62">
        <w:rPr>
          <w:rFonts w:hAnsiTheme="minorEastAsia" w:hint="eastAsia"/>
          <w:kern w:val="0"/>
        </w:rPr>
        <w:t>ＭＡＲＣ</w:t>
      </w:r>
      <w:r w:rsidR="002460F7" w:rsidRPr="00ED0D62">
        <w:rPr>
          <w:rFonts w:hAnsiTheme="minorEastAsia" w:hint="eastAsia"/>
          <w:kern w:val="0"/>
        </w:rPr>
        <w:t>の持つ</w:t>
      </w:r>
      <w:r w:rsidR="00B61E03" w:rsidRPr="00ED0D62">
        <w:rPr>
          <w:rFonts w:hAnsiTheme="minorEastAsia" w:hint="eastAsia"/>
          <w:kern w:val="0"/>
        </w:rPr>
        <w:t>典拠</w:t>
      </w:r>
      <w:r w:rsidR="002460F7" w:rsidRPr="00ED0D62">
        <w:rPr>
          <w:rFonts w:hAnsiTheme="minorEastAsia" w:hint="eastAsia"/>
          <w:kern w:val="0"/>
        </w:rPr>
        <w:t>、ＩＳＢＮや資料、書誌番号、雑誌等コード</w:t>
      </w:r>
      <w:r w:rsidR="00B61E03" w:rsidRPr="00ED0D62">
        <w:rPr>
          <w:rFonts w:hAnsiTheme="minorEastAsia" w:hint="eastAsia"/>
          <w:kern w:val="0"/>
        </w:rPr>
        <w:t>を含む</w:t>
      </w:r>
      <w:r w:rsidR="006F7AC9" w:rsidRPr="00ED0D62">
        <w:rPr>
          <w:rFonts w:hAnsiTheme="minorEastAsia" w:hint="eastAsia"/>
          <w:kern w:val="0"/>
        </w:rPr>
        <w:t>全ての</w:t>
      </w:r>
      <w:r w:rsidR="0029020C" w:rsidRPr="00ED0D62">
        <w:rPr>
          <w:rFonts w:hAnsiTheme="minorEastAsia" w:hint="eastAsia"/>
          <w:kern w:val="0"/>
        </w:rPr>
        <w:t>データ</w:t>
      </w:r>
      <w:r w:rsidR="006F7AC9" w:rsidRPr="00ED0D62">
        <w:rPr>
          <w:rFonts w:hAnsiTheme="minorEastAsia" w:hint="eastAsia"/>
          <w:kern w:val="0"/>
        </w:rPr>
        <w:t>を用い</w:t>
      </w:r>
      <w:r w:rsidR="007A412E" w:rsidRPr="00ED0D62">
        <w:rPr>
          <w:rFonts w:hAnsiTheme="minorEastAsia" w:hint="eastAsia"/>
          <w:kern w:val="0"/>
        </w:rPr>
        <w:t>た</w:t>
      </w:r>
      <w:r w:rsidR="006F7AC9" w:rsidRPr="00ED0D62">
        <w:rPr>
          <w:rFonts w:hAnsiTheme="minorEastAsia" w:hint="eastAsia"/>
          <w:kern w:val="0"/>
        </w:rPr>
        <w:t>資料</w:t>
      </w:r>
      <w:r w:rsidR="0029020C" w:rsidRPr="00ED0D62">
        <w:rPr>
          <w:rFonts w:hAnsiTheme="minorEastAsia" w:hint="eastAsia"/>
          <w:kern w:val="0"/>
        </w:rPr>
        <w:t>検索が迅速</w:t>
      </w:r>
      <w:r w:rsidR="00BE75EF" w:rsidRPr="00ED0D62">
        <w:rPr>
          <w:rFonts w:hAnsiTheme="minorEastAsia" w:hint="eastAsia"/>
          <w:kern w:val="0"/>
        </w:rPr>
        <w:t>かつ</w:t>
      </w:r>
      <w:r w:rsidR="0029020C" w:rsidRPr="00ED0D62">
        <w:rPr>
          <w:rFonts w:hAnsiTheme="minorEastAsia" w:hint="eastAsia"/>
          <w:kern w:val="0"/>
        </w:rPr>
        <w:t>正確に処理できること。</w:t>
      </w:r>
    </w:p>
    <w:p w:rsidR="0029020C"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743BFA" w:rsidRPr="00ED0D62">
        <w:rPr>
          <w:rFonts w:hAnsiTheme="minorEastAsia" w:hint="eastAsia"/>
          <w:kern w:val="0"/>
        </w:rPr>
        <w:t>⑶</w:t>
      </w:r>
      <w:r w:rsidR="0029020C" w:rsidRPr="00ED0D62">
        <w:rPr>
          <w:rFonts w:hAnsiTheme="minorEastAsia" w:hint="eastAsia"/>
          <w:kern w:val="0"/>
        </w:rPr>
        <w:t xml:space="preserve">　検索項目は、図書・雑誌・視聴覚資料等の種別による検索、館別</w:t>
      </w:r>
      <w:r w:rsidR="00BE75EF" w:rsidRPr="00ED0D62">
        <w:rPr>
          <w:rFonts w:hAnsiTheme="minorEastAsia" w:hint="eastAsia"/>
          <w:kern w:val="0"/>
        </w:rPr>
        <w:t>による</w:t>
      </w:r>
      <w:r w:rsidR="0029020C" w:rsidRPr="00ED0D62">
        <w:rPr>
          <w:rFonts w:hAnsiTheme="minorEastAsia" w:hint="eastAsia"/>
          <w:kern w:val="0"/>
        </w:rPr>
        <w:t>検索ほか複数の項目を有し、全角・半角、大文字・小文字</w:t>
      </w:r>
      <w:r w:rsidR="006F7AC9" w:rsidRPr="00ED0D62">
        <w:rPr>
          <w:rFonts w:hAnsiTheme="minorEastAsia" w:hint="eastAsia"/>
          <w:kern w:val="0"/>
        </w:rPr>
        <w:t>、漢字、アルファベット</w:t>
      </w:r>
      <w:r w:rsidR="009D4B80" w:rsidRPr="00ED0D62">
        <w:rPr>
          <w:rFonts w:hAnsiTheme="minorEastAsia" w:hint="eastAsia"/>
          <w:kern w:val="0"/>
        </w:rPr>
        <w:t>を意識せず検索できるなどサービス時間の短縮を図る</w:t>
      </w:r>
      <w:r w:rsidR="0029020C" w:rsidRPr="00ED0D62">
        <w:rPr>
          <w:rFonts w:hAnsiTheme="minorEastAsia" w:hint="eastAsia"/>
          <w:kern w:val="0"/>
        </w:rPr>
        <w:t>機能を有すること。</w:t>
      </w:r>
    </w:p>
    <w:p w:rsidR="00BD6079" w:rsidRPr="00ED0D62" w:rsidRDefault="00BD6079" w:rsidP="00BD6079">
      <w:pPr>
        <w:autoSpaceDE w:val="0"/>
        <w:autoSpaceDN w:val="0"/>
        <w:ind w:left="770" w:hangingChars="300" w:hanging="770"/>
        <w:contextualSpacing/>
        <w:rPr>
          <w:rFonts w:hAnsiTheme="minorEastAsia"/>
          <w:kern w:val="0"/>
        </w:rPr>
      </w:pPr>
      <w:r w:rsidRPr="00ED0D62">
        <w:rPr>
          <w:rFonts w:hAnsiTheme="minorEastAsia" w:hint="eastAsia"/>
          <w:kern w:val="0"/>
        </w:rPr>
        <w:t xml:space="preserve">　　⑷　資料検索は、資料コードを対象とした場合を含め、複合検索、絞込検索及び一致範囲を指定した検索ができること。</w:t>
      </w:r>
    </w:p>
    <w:p w:rsidR="006F7AC9"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D6079" w:rsidRPr="00ED0D62">
        <w:rPr>
          <w:rFonts w:hAnsiTheme="minorEastAsia" w:hint="eastAsia"/>
          <w:kern w:val="0"/>
        </w:rPr>
        <w:t>⑸</w:t>
      </w:r>
      <w:r w:rsidR="00292D54" w:rsidRPr="00ED0D62">
        <w:rPr>
          <w:rFonts w:hAnsiTheme="minorEastAsia" w:hint="eastAsia"/>
          <w:kern w:val="0"/>
        </w:rPr>
        <w:t xml:space="preserve">　資料検索</w:t>
      </w:r>
      <w:r w:rsidR="00BE75EF" w:rsidRPr="00ED0D62">
        <w:rPr>
          <w:rFonts w:hAnsiTheme="minorEastAsia" w:hint="eastAsia"/>
          <w:kern w:val="0"/>
        </w:rPr>
        <w:t>結果</w:t>
      </w:r>
      <w:r w:rsidR="00292D54" w:rsidRPr="00ED0D62">
        <w:rPr>
          <w:rFonts w:hAnsiTheme="minorEastAsia" w:hint="eastAsia"/>
          <w:kern w:val="0"/>
        </w:rPr>
        <w:t>から</w:t>
      </w:r>
      <w:r w:rsidR="00BE75EF" w:rsidRPr="00ED0D62">
        <w:rPr>
          <w:rFonts w:hAnsiTheme="minorEastAsia" w:hint="eastAsia"/>
          <w:kern w:val="0"/>
        </w:rPr>
        <w:t>の</w:t>
      </w:r>
      <w:r w:rsidR="00292D54" w:rsidRPr="00ED0D62">
        <w:rPr>
          <w:rFonts w:hAnsiTheme="minorEastAsia" w:hint="eastAsia"/>
          <w:kern w:val="0"/>
        </w:rPr>
        <w:t>予約</w:t>
      </w:r>
      <w:r w:rsidR="00BE75EF" w:rsidRPr="00ED0D62">
        <w:rPr>
          <w:rFonts w:hAnsiTheme="minorEastAsia" w:hint="eastAsia"/>
          <w:kern w:val="0"/>
        </w:rPr>
        <w:t>、個人を特定後</w:t>
      </w:r>
      <w:r w:rsidR="007A412E" w:rsidRPr="00ED0D62">
        <w:rPr>
          <w:rFonts w:hAnsiTheme="minorEastAsia" w:hint="eastAsia"/>
          <w:kern w:val="0"/>
        </w:rPr>
        <w:t>に</w:t>
      </w:r>
      <w:r w:rsidR="00BE75EF" w:rsidRPr="00ED0D62">
        <w:rPr>
          <w:rFonts w:hAnsiTheme="minorEastAsia" w:hint="eastAsia"/>
          <w:kern w:val="0"/>
        </w:rPr>
        <w:t>複数資料に対して予約を行う場合</w:t>
      </w:r>
      <w:r w:rsidR="00292D54" w:rsidRPr="00ED0D62">
        <w:rPr>
          <w:rFonts w:hAnsiTheme="minorEastAsia" w:hint="eastAsia"/>
          <w:kern w:val="0"/>
        </w:rPr>
        <w:t>など関連のある業務がスムーズ</w:t>
      </w:r>
      <w:r w:rsidR="006F7AC9" w:rsidRPr="00ED0D62">
        <w:rPr>
          <w:rFonts w:hAnsiTheme="minorEastAsia" w:hint="eastAsia"/>
          <w:kern w:val="0"/>
        </w:rPr>
        <w:t>に行える</w:t>
      </w:r>
      <w:r w:rsidR="007A412E" w:rsidRPr="00ED0D62">
        <w:rPr>
          <w:rFonts w:hAnsiTheme="minorEastAsia" w:hint="eastAsia"/>
          <w:kern w:val="0"/>
        </w:rPr>
        <w:t>よう、</w:t>
      </w:r>
      <w:r w:rsidR="00BE75EF" w:rsidRPr="00ED0D62">
        <w:rPr>
          <w:rFonts w:hAnsiTheme="minorEastAsia" w:hint="eastAsia"/>
          <w:kern w:val="0"/>
        </w:rPr>
        <w:t>カート</w:t>
      </w:r>
      <w:r w:rsidR="006F7AC9" w:rsidRPr="00ED0D62">
        <w:rPr>
          <w:rFonts w:hAnsiTheme="minorEastAsia" w:hint="eastAsia"/>
          <w:kern w:val="0"/>
        </w:rPr>
        <w:t>機能など操作性に優れた機能を有すること。</w:t>
      </w:r>
      <w:r w:rsidR="007C5345" w:rsidRPr="00ED0D62">
        <w:rPr>
          <w:rFonts w:hAnsiTheme="minorEastAsia" w:hint="eastAsia"/>
          <w:kern w:val="0"/>
        </w:rPr>
        <w:t>資料検索結果等を</w:t>
      </w:r>
      <w:r w:rsidR="000B4F3F" w:rsidRPr="00ED0D62">
        <w:rPr>
          <w:rFonts w:hAnsiTheme="minorEastAsia" w:hint="eastAsia"/>
          <w:kern w:val="0"/>
        </w:rPr>
        <w:t>ＣＳＶ</w:t>
      </w:r>
      <w:r w:rsidR="007A412E" w:rsidRPr="00ED0D62">
        <w:rPr>
          <w:rFonts w:hAnsiTheme="minorEastAsia" w:hint="eastAsia"/>
          <w:kern w:val="0"/>
        </w:rPr>
        <w:t>出力、</w:t>
      </w:r>
      <w:r w:rsidR="00B61E03" w:rsidRPr="00ED0D62">
        <w:rPr>
          <w:rFonts w:hAnsiTheme="minorEastAsia" w:hint="eastAsia"/>
          <w:kern w:val="0"/>
        </w:rPr>
        <w:t>又は印字を行い</w:t>
      </w:r>
      <w:r w:rsidR="007C5345" w:rsidRPr="00ED0D62">
        <w:rPr>
          <w:rFonts w:hAnsiTheme="minorEastAsia" w:hint="eastAsia"/>
          <w:kern w:val="0"/>
        </w:rPr>
        <w:t>、利用者等に提供</w:t>
      </w:r>
      <w:r w:rsidR="00B61E03" w:rsidRPr="00ED0D62">
        <w:rPr>
          <w:rFonts w:hAnsiTheme="minorEastAsia" w:hint="eastAsia"/>
          <w:kern w:val="0"/>
        </w:rPr>
        <w:t>できる機能を有する</w:t>
      </w:r>
      <w:r w:rsidR="00135553" w:rsidRPr="00ED0D62">
        <w:rPr>
          <w:rFonts w:hAnsiTheme="minorEastAsia" w:hint="eastAsia"/>
          <w:kern w:val="0"/>
        </w:rPr>
        <w:t>こと</w:t>
      </w:r>
      <w:r w:rsidR="007C5345" w:rsidRPr="00ED0D62">
        <w:rPr>
          <w:rFonts w:hAnsiTheme="minorEastAsia" w:hint="eastAsia"/>
          <w:kern w:val="0"/>
        </w:rPr>
        <w:t>。</w:t>
      </w:r>
    </w:p>
    <w:p w:rsidR="00E7308F"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D6079" w:rsidRPr="00ED0D62">
        <w:rPr>
          <w:rFonts w:hAnsiTheme="minorEastAsia" w:hint="eastAsia"/>
          <w:kern w:val="0"/>
        </w:rPr>
        <w:t>⑹</w:t>
      </w:r>
      <w:r w:rsidR="00E7308F" w:rsidRPr="00ED0D62">
        <w:rPr>
          <w:rFonts w:hAnsiTheme="minorEastAsia" w:hint="eastAsia"/>
          <w:kern w:val="0"/>
        </w:rPr>
        <w:t xml:space="preserve">　</w:t>
      </w:r>
      <w:r w:rsidR="00EB5C79" w:rsidRPr="00ED0D62">
        <w:rPr>
          <w:rFonts w:hAnsiTheme="minorEastAsia" w:hint="eastAsia"/>
          <w:kern w:val="0"/>
        </w:rPr>
        <w:t>資料</w:t>
      </w:r>
      <w:r w:rsidR="00E7308F" w:rsidRPr="00ED0D62">
        <w:rPr>
          <w:rFonts w:hAnsiTheme="minorEastAsia" w:hint="eastAsia"/>
          <w:kern w:val="0"/>
        </w:rPr>
        <w:t>検索項目をはじめとする各種入力項目のテキストボックス</w:t>
      </w:r>
      <w:r w:rsidR="00931C46" w:rsidRPr="00ED0D62">
        <w:rPr>
          <w:rFonts w:hAnsiTheme="minorEastAsia" w:hint="eastAsia"/>
          <w:kern w:val="0"/>
        </w:rPr>
        <w:t>を</w:t>
      </w:r>
      <w:r w:rsidR="00E409EB" w:rsidRPr="00ED0D62">
        <w:rPr>
          <w:rFonts w:hAnsiTheme="minorEastAsia" w:hint="eastAsia"/>
          <w:kern w:val="0"/>
        </w:rPr>
        <w:t>選択した場合、入力項目の内容に即して、日本語変換システムの</w:t>
      </w:r>
      <w:r w:rsidR="00E7308F" w:rsidRPr="00ED0D62">
        <w:rPr>
          <w:rFonts w:hAnsiTheme="minorEastAsia" w:hint="eastAsia"/>
          <w:kern w:val="0"/>
        </w:rPr>
        <w:t>文字種を自動</w:t>
      </w:r>
      <w:r w:rsidR="00E409EB" w:rsidRPr="00ED0D62">
        <w:rPr>
          <w:rFonts w:hAnsiTheme="minorEastAsia" w:hint="eastAsia"/>
          <w:kern w:val="0"/>
        </w:rPr>
        <w:t>で適切なものに変えることができること。</w:t>
      </w:r>
    </w:p>
    <w:p w:rsidR="00380382"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EB5C79" w:rsidRPr="00ED0D62">
        <w:rPr>
          <w:rFonts w:hAnsiTheme="minorEastAsia" w:hint="eastAsia"/>
          <w:kern w:val="0"/>
        </w:rPr>
        <w:t>⑺</w:t>
      </w:r>
      <w:r w:rsidR="00292D54" w:rsidRPr="00ED0D62">
        <w:rPr>
          <w:rFonts w:hAnsiTheme="minorEastAsia" w:hint="eastAsia"/>
          <w:kern w:val="0"/>
        </w:rPr>
        <w:t xml:space="preserve">　</w:t>
      </w:r>
      <w:r w:rsidR="00936983" w:rsidRPr="00ED0D62">
        <w:rPr>
          <w:rFonts w:hAnsiTheme="minorEastAsia" w:hint="eastAsia"/>
          <w:kern w:val="0"/>
        </w:rPr>
        <w:t>図書館</w:t>
      </w:r>
      <w:r w:rsidR="00806B32" w:rsidRPr="00ED0D62">
        <w:rPr>
          <w:rFonts w:hAnsiTheme="minorEastAsia" w:hint="eastAsia"/>
          <w:kern w:val="0"/>
        </w:rPr>
        <w:t>職員の操作</w:t>
      </w:r>
      <w:r w:rsidR="003369A2" w:rsidRPr="00ED0D62">
        <w:rPr>
          <w:rFonts w:hAnsiTheme="minorEastAsia" w:hint="eastAsia"/>
          <w:kern w:val="0"/>
        </w:rPr>
        <w:t>又はウェブサービス（後述）における利用者の操作</w:t>
      </w:r>
      <w:r w:rsidR="00806B32" w:rsidRPr="00ED0D62">
        <w:rPr>
          <w:rFonts w:hAnsiTheme="minorEastAsia" w:hint="eastAsia"/>
          <w:kern w:val="0"/>
        </w:rPr>
        <w:t>による</w:t>
      </w:r>
      <w:r w:rsidR="00DA753E" w:rsidRPr="00ED0D62">
        <w:rPr>
          <w:rFonts w:hAnsiTheme="minorEastAsia" w:hint="eastAsia"/>
          <w:kern w:val="0"/>
        </w:rPr>
        <w:t>資料</w:t>
      </w:r>
      <w:r w:rsidR="00380382" w:rsidRPr="00ED0D62">
        <w:rPr>
          <w:rFonts w:hAnsiTheme="minorEastAsia" w:hint="eastAsia"/>
          <w:kern w:val="0"/>
        </w:rPr>
        <w:t>予約を行う</w:t>
      </w:r>
      <w:r w:rsidR="00806B32" w:rsidRPr="00ED0D62">
        <w:rPr>
          <w:rFonts w:hAnsiTheme="minorEastAsia" w:hint="eastAsia"/>
          <w:kern w:val="0"/>
        </w:rPr>
        <w:t>機能</w:t>
      </w:r>
      <w:r w:rsidR="00046C9D" w:rsidRPr="00ED0D62">
        <w:rPr>
          <w:rFonts w:hAnsiTheme="minorEastAsia" w:hint="eastAsia"/>
          <w:kern w:val="0"/>
        </w:rPr>
        <w:t>があること。この資料予約には、在架資料に対する予約が含まれ、</w:t>
      </w:r>
      <w:r w:rsidR="00BD6079" w:rsidRPr="00ED0D62">
        <w:rPr>
          <w:rFonts w:hAnsiTheme="minorEastAsia" w:hint="eastAsia"/>
          <w:kern w:val="0"/>
        </w:rPr>
        <w:t>運用に合わせた調整が可能であること。</w:t>
      </w:r>
    </w:p>
    <w:p w:rsidR="00FB38ED"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806B32" w:rsidRPr="00ED0D62">
        <w:rPr>
          <w:rFonts w:hAnsiTheme="minorEastAsia" w:hint="eastAsia"/>
          <w:kern w:val="0"/>
        </w:rPr>
        <w:t xml:space="preserve">⑻　</w:t>
      </w:r>
      <w:r w:rsidR="006C5BEB" w:rsidRPr="00ED0D62">
        <w:rPr>
          <w:rFonts w:hAnsiTheme="minorEastAsia" w:hint="eastAsia"/>
          <w:kern w:val="0"/>
        </w:rPr>
        <w:t>⑺</w:t>
      </w:r>
      <w:r w:rsidR="00806B32" w:rsidRPr="00ED0D62">
        <w:rPr>
          <w:rFonts w:hAnsiTheme="minorEastAsia" w:hint="eastAsia"/>
          <w:kern w:val="0"/>
        </w:rPr>
        <w:t>について、</w:t>
      </w:r>
      <w:r w:rsidR="00FB38ED" w:rsidRPr="00ED0D62">
        <w:rPr>
          <w:rFonts w:hAnsiTheme="minorEastAsia" w:hint="eastAsia"/>
          <w:kern w:val="0"/>
        </w:rPr>
        <w:t>津市図書館内において、所蔵資料に対する予約が行われた場合は、予約した職員の属する館、資料を所蔵している館及び資料の受取が行われる館いずれからも、</w:t>
      </w:r>
      <w:r w:rsidR="003B1FEB" w:rsidRPr="00ED0D62">
        <w:rPr>
          <w:rFonts w:hAnsiTheme="minorEastAsia" w:hint="eastAsia"/>
          <w:kern w:val="0"/>
        </w:rPr>
        <w:t>職員の操作により</w:t>
      </w:r>
      <w:r w:rsidR="00FB38ED" w:rsidRPr="00ED0D62">
        <w:rPr>
          <w:rFonts w:hAnsiTheme="minorEastAsia" w:hint="eastAsia"/>
          <w:kern w:val="0"/>
        </w:rPr>
        <w:t>予約状況が確認できる機能を有すること。</w:t>
      </w:r>
    </w:p>
    <w:p w:rsidR="00046C9D" w:rsidRPr="00ED0D62" w:rsidRDefault="00FB38ED"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6C5BEB" w:rsidRPr="00ED0D62">
        <w:rPr>
          <w:rFonts w:hAnsiTheme="minorEastAsia" w:hint="eastAsia"/>
          <w:kern w:val="0"/>
        </w:rPr>
        <w:t>予約が行われたときは</w:t>
      </w:r>
      <w:r w:rsidR="00806B32" w:rsidRPr="00ED0D62">
        <w:rPr>
          <w:rFonts w:hAnsiTheme="minorEastAsia" w:hint="eastAsia"/>
          <w:kern w:val="0"/>
        </w:rPr>
        <w:t>ポップアップウィンドウ等で</w:t>
      </w:r>
      <w:r w:rsidR="00046C9D" w:rsidRPr="00ED0D62">
        <w:rPr>
          <w:rFonts w:hAnsiTheme="minorEastAsia" w:hint="eastAsia"/>
          <w:kern w:val="0"/>
        </w:rPr>
        <w:t>当該職員の属する館、所蔵する館及び受取が行われる館いずれかに属する職員に対しても</w:t>
      </w:r>
      <w:r w:rsidR="003B1FEB" w:rsidRPr="00ED0D62">
        <w:rPr>
          <w:rFonts w:hAnsiTheme="minorEastAsia" w:hint="eastAsia"/>
          <w:kern w:val="0"/>
        </w:rPr>
        <w:t>自動的に</w:t>
      </w:r>
      <w:r w:rsidR="00B21E90" w:rsidRPr="00ED0D62">
        <w:rPr>
          <w:rFonts w:hAnsiTheme="minorEastAsia" w:hint="eastAsia"/>
          <w:kern w:val="0"/>
        </w:rPr>
        <w:t>通知する</w:t>
      </w:r>
      <w:r w:rsidR="00806B32" w:rsidRPr="00ED0D62">
        <w:rPr>
          <w:rFonts w:hAnsiTheme="minorEastAsia" w:hint="eastAsia"/>
          <w:kern w:val="0"/>
        </w:rPr>
        <w:t>機能</w:t>
      </w:r>
      <w:r w:rsidR="00046C9D" w:rsidRPr="00ED0D62">
        <w:rPr>
          <w:rFonts w:hAnsiTheme="minorEastAsia" w:hint="eastAsia"/>
          <w:kern w:val="0"/>
        </w:rPr>
        <w:t>を有すること。</w:t>
      </w:r>
    </w:p>
    <w:p w:rsidR="000C2867" w:rsidRPr="00ED0D62" w:rsidRDefault="007617F0" w:rsidP="007617F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046C9D" w:rsidRPr="00ED0D62">
        <w:rPr>
          <w:rFonts w:hAnsiTheme="minorEastAsia" w:hint="eastAsia"/>
          <w:kern w:val="0"/>
        </w:rPr>
        <w:t>ただし、</w:t>
      </w:r>
      <w:r w:rsidR="00806B32" w:rsidRPr="00ED0D62">
        <w:rPr>
          <w:rFonts w:hAnsiTheme="minorEastAsia" w:hint="eastAsia"/>
          <w:kern w:val="0"/>
        </w:rPr>
        <w:t>その</w:t>
      </w:r>
      <w:r w:rsidR="003B1FEB" w:rsidRPr="00ED0D62">
        <w:rPr>
          <w:rFonts w:hAnsiTheme="minorEastAsia" w:hint="eastAsia"/>
          <w:kern w:val="0"/>
        </w:rPr>
        <w:t>通知する</w:t>
      </w:r>
      <w:r w:rsidR="00806B32" w:rsidRPr="00ED0D62">
        <w:rPr>
          <w:rFonts w:hAnsiTheme="minorEastAsia" w:hint="eastAsia"/>
          <w:kern w:val="0"/>
        </w:rPr>
        <w:t>機能を</w:t>
      </w:r>
      <w:r w:rsidR="00B21E90" w:rsidRPr="00ED0D62">
        <w:rPr>
          <w:rFonts w:hAnsiTheme="minorEastAsia" w:hint="eastAsia"/>
          <w:kern w:val="0"/>
        </w:rPr>
        <w:t>実際に</w:t>
      </w:r>
      <w:r w:rsidR="00806B32" w:rsidRPr="00ED0D62">
        <w:rPr>
          <w:rFonts w:hAnsiTheme="minorEastAsia" w:hint="eastAsia"/>
          <w:kern w:val="0"/>
        </w:rPr>
        <w:t>用いる否か選択すること</w:t>
      </w:r>
      <w:r w:rsidR="00046C9D" w:rsidRPr="00ED0D62">
        <w:rPr>
          <w:rFonts w:hAnsiTheme="minorEastAsia" w:hint="eastAsia"/>
          <w:kern w:val="0"/>
        </w:rPr>
        <w:t>並びに</w:t>
      </w:r>
      <w:r w:rsidR="00B21E90" w:rsidRPr="00ED0D62">
        <w:rPr>
          <w:rFonts w:hAnsiTheme="minorEastAsia" w:hint="eastAsia"/>
          <w:kern w:val="0"/>
        </w:rPr>
        <w:t>、</w:t>
      </w:r>
      <w:r w:rsidR="006C5BEB" w:rsidRPr="00ED0D62">
        <w:rPr>
          <w:rFonts w:hAnsiTheme="minorEastAsia" w:hint="eastAsia"/>
          <w:kern w:val="0"/>
        </w:rPr>
        <w:t>知らせる時期</w:t>
      </w:r>
      <w:r w:rsidR="00380382" w:rsidRPr="00ED0D62">
        <w:rPr>
          <w:rFonts w:hAnsiTheme="minorEastAsia" w:hint="eastAsia"/>
          <w:kern w:val="0"/>
        </w:rPr>
        <w:t>が</w:t>
      </w:r>
      <w:r w:rsidR="006C5BEB" w:rsidRPr="00ED0D62">
        <w:rPr>
          <w:rFonts w:hAnsiTheme="minorEastAsia" w:hint="eastAsia"/>
          <w:kern w:val="0"/>
        </w:rPr>
        <w:t>随時</w:t>
      </w:r>
      <w:r w:rsidR="00B21E90" w:rsidRPr="00ED0D62">
        <w:rPr>
          <w:rFonts w:hAnsiTheme="minorEastAsia" w:hint="eastAsia"/>
          <w:kern w:val="0"/>
        </w:rPr>
        <w:t>であるか</w:t>
      </w:r>
      <w:r w:rsidR="006C5BEB" w:rsidRPr="00ED0D62">
        <w:rPr>
          <w:rFonts w:hAnsiTheme="minorEastAsia" w:hint="eastAsia"/>
          <w:kern w:val="0"/>
        </w:rPr>
        <w:t>又は一定期間まとめたものである</w:t>
      </w:r>
      <w:r w:rsidR="00B21E90" w:rsidRPr="00ED0D62">
        <w:rPr>
          <w:rFonts w:hAnsiTheme="minorEastAsia" w:hint="eastAsia"/>
          <w:kern w:val="0"/>
        </w:rPr>
        <w:t>か</w:t>
      </w:r>
      <w:r w:rsidR="006C5BEB" w:rsidRPr="00ED0D62">
        <w:rPr>
          <w:rFonts w:hAnsiTheme="minorEastAsia" w:hint="eastAsia"/>
          <w:kern w:val="0"/>
        </w:rPr>
        <w:t>を</w:t>
      </w:r>
      <w:r w:rsidR="00B21E90" w:rsidRPr="00ED0D62">
        <w:rPr>
          <w:rFonts w:hAnsiTheme="minorEastAsia" w:hint="eastAsia"/>
          <w:kern w:val="0"/>
        </w:rPr>
        <w:t>、通知先ごとに</w:t>
      </w:r>
      <w:r w:rsidR="006C5BEB" w:rsidRPr="00ED0D62">
        <w:rPr>
          <w:rFonts w:hAnsiTheme="minorEastAsia" w:hint="eastAsia"/>
          <w:kern w:val="0"/>
        </w:rPr>
        <w:t>選択</w:t>
      </w:r>
      <w:r w:rsidR="00046C9D" w:rsidRPr="00ED0D62">
        <w:rPr>
          <w:rFonts w:hAnsiTheme="minorEastAsia" w:hint="eastAsia"/>
          <w:kern w:val="0"/>
        </w:rPr>
        <w:t>することができること</w:t>
      </w:r>
      <w:r w:rsidR="006C5BEB" w:rsidRPr="00ED0D62">
        <w:rPr>
          <w:rFonts w:hAnsiTheme="minorEastAsia" w:hint="eastAsia"/>
          <w:kern w:val="0"/>
        </w:rPr>
        <w:t>。</w:t>
      </w:r>
    </w:p>
    <w:p w:rsidR="007A412E"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30FF3" w:rsidRPr="00ED0D62">
        <w:rPr>
          <w:rFonts w:hAnsiTheme="minorEastAsia" w:hint="eastAsia"/>
          <w:kern w:val="0"/>
        </w:rPr>
        <w:t>⑼</w:t>
      </w:r>
      <w:r w:rsidR="0029020C" w:rsidRPr="00ED0D62">
        <w:rPr>
          <w:rFonts w:hAnsiTheme="minorEastAsia" w:hint="eastAsia"/>
          <w:kern w:val="0"/>
        </w:rPr>
        <w:t xml:space="preserve">　利用者</w:t>
      </w:r>
      <w:r w:rsidR="007A412E" w:rsidRPr="00ED0D62">
        <w:rPr>
          <w:rFonts w:hAnsiTheme="minorEastAsia" w:hint="eastAsia"/>
          <w:kern w:val="0"/>
        </w:rPr>
        <w:t>画面を</w:t>
      </w:r>
      <w:r w:rsidR="00C66F39" w:rsidRPr="00ED0D62">
        <w:rPr>
          <w:rFonts w:hAnsiTheme="minorEastAsia" w:hint="eastAsia"/>
          <w:kern w:val="0"/>
        </w:rPr>
        <w:t>表示する際の</w:t>
      </w:r>
      <w:r w:rsidR="0029020C" w:rsidRPr="00ED0D62">
        <w:rPr>
          <w:rFonts w:hAnsiTheme="minorEastAsia" w:hint="eastAsia"/>
          <w:kern w:val="0"/>
        </w:rPr>
        <w:t>インターフェース</w:t>
      </w:r>
      <w:r w:rsidR="00B61E03" w:rsidRPr="00ED0D62">
        <w:rPr>
          <w:rFonts w:hAnsiTheme="minorEastAsia" w:hint="eastAsia"/>
          <w:kern w:val="0"/>
        </w:rPr>
        <w:t>は、個人へのメッセージ表示</w:t>
      </w:r>
      <w:r w:rsidR="00FD0C67" w:rsidRPr="00ED0D62">
        <w:rPr>
          <w:rFonts w:hAnsiTheme="minorEastAsia" w:hint="eastAsia"/>
          <w:kern w:val="0"/>
        </w:rPr>
        <w:t>等の機能を有すること。</w:t>
      </w:r>
      <w:r w:rsidR="009D4B80" w:rsidRPr="00ED0D62">
        <w:rPr>
          <w:rFonts w:hAnsiTheme="minorEastAsia" w:hint="eastAsia"/>
          <w:kern w:val="0"/>
        </w:rPr>
        <w:t>また、利用者画面の表示にあたっては、</w:t>
      </w:r>
      <w:r w:rsidR="00FD0C67" w:rsidRPr="00ED0D62">
        <w:rPr>
          <w:rFonts w:hAnsiTheme="minorEastAsia" w:hint="eastAsia"/>
          <w:kern w:val="0"/>
        </w:rPr>
        <w:t>他の利用者に個人情報が見られないように</w:t>
      </w:r>
      <w:r w:rsidR="009D4B80" w:rsidRPr="00ED0D62">
        <w:rPr>
          <w:rFonts w:hAnsiTheme="minorEastAsia" w:hint="eastAsia"/>
          <w:kern w:val="0"/>
        </w:rPr>
        <w:t>フィルター（ソフト・ハードの</w:t>
      </w:r>
      <w:r w:rsidR="009D4B80" w:rsidRPr="00ED0D62">
        <w:rPr>
          <w:rFonts w:hAnsiTheme="minorEastAsia" w:hint="eastAsia"/>
          <w:kern w:val="0"/>
        </w:rPr>
        <w:lastRenderedPageBreak/>
        <w:t>いずれでも可。ただし、操作性に影響の無いもの。）を利用するなどして、個人情報保護対策を講じること。</w:t>
      </w:r>
    </w:p>
    <w:p w:rsidR="003A696D"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30FF3" w:rsidRPr="00ED0D62">
        <w:rPr>
          <w:rFonts w:hAnsiTheme="minorEastAsia" w:hint="eastAsia"/>
          <w:kern w:val="0"/>
        </w:rPr>
        <w:t>⑽</w:t>
      </w:r>
      <w:r w:rsidR="0029020C" w:rsidRPr="00ED0D62">
        <w:rPr>
          <w:rFonts w:hAnsiTheme="minorEastAsia" w:hint="eastAsia"/>
          <w:kern w:val="0"/>
        </w:rPr>
        <w:t xml:space="preserve">　</w:t>
      </w:r>
      <w:r w:rsidR="00B66E59" w:rsidRPr="00ED0D62">
        <w:rPr>
          <w:rFonts w:hAnsiTheme="minorEastAsia" w:hint="eastAsia"/>
          <w:kern w:val="0"/>
        </w:rPr>
        <w:t>個人・団体利用者いずれに対する貸出処理であっても、処理が完了したときに</w:t>
      </w:r>
      <w:r w:rsidR="003A696D" w:rsidRPr="00ED0D62">
        <w:rPr>
          <w:rFonts w:hAnsiTheme="minorEastAsia" w:hint="eastAsia"/>
          <w:kern w:val="0"/>
        </w:rPr>
        <w:t>貸出票</w:t>
      </w:r>
      <w:r w:rsidR="00B66E59" w:rsidRPr="00ED0D62">
        <w:rPr>
          <w:rFonts w:hAnsiTheme="minorEastAsia" w:hint="eastAsia"/>
          <w:kern w:val="0"/>
        </w:rPr>
        <w:t>出力が</w:t>
      </w:r>
      <w:r w:rsidR="0029020C" w:rsidRPr="00ED0D62">
        <w:rPr>
          <w:rFonts w:hAnsiTheme="minorEastAsia" w:hint="eastAsia"/>
          <w:kern w:val="0"/>
        </w:rPr>
        <w:t>可能であること。</w:t>
      </w:r>
      <w:r w:rsidR="002E2A0B" w:rsidRPr="00ED0D62">
        <w:rPr>
          <w:rFonts w:hAnsiTheme="minorEastAsia" w:hint="eastAsia"/>
          <w:kern w:val="0"/>
        </w:rPr>
        <w:t>出力は、</w:t>
      </w:r>
      <w:r w:rsidR="00C16E28" w:rsidRPr="00ED0D62">
        <w:rPr>
          <w:rFonts w:hAnsiTheme="minorEastAsia" w:hint="eastAsia"/>
          <w:kern w:val="0"/>
        </w:rPr>
        <w:t>レシート（</w:t>
      </w:r>
      <w:r w:rsidR="002E2A0B" w:rsidRPr="00ED0D62">
        <w:rPr>
          <w:rFonts w:hAnsiTheme="minorEastAsia" w:hint="eastAsia"/>
          <w:kern w:val="0"/>
        </w:rPr>
        <w:t>感熱ロール紙</w:t>
      </w:r>
      <w:r w:rsidR="00C16E28" w:rsidRPr="00ED0D62">
        <w:rPr>
          <w:rFonts w:hAnsiTheme="minorEastAsia" w:hint="eastAsia"/>
          <w:kern w:val="0"/>
        </w:rPr>
        <w:t>）</w:t>
      </w:r>
      <w:r w:rsidR="002E2A0B" w:rsidRPr="00ED0D62">
        <w:rPr>
          <w:rFonts w:hAnsiTheme="minorEastAsia" w:hint="eastAsia"/>
          <w:kern w:val="0"/>
        </w:rPr>
        <w:t>、</w:t>
      </w:r>
      <w:r w:rsidR="00040C96" w:rsidRPr="00ED0D62">
        <w:rPr>
          <w:rFonts w:hAnsiTheme="minorEastAsia" w:hint="eastAsia"/>
          <w:kern w:val="0"/>
        </w:rPr>
        <w:t>Ａ４</w:t>
      </w:r>
      <w:r w:rsidR="002E2A0B" w:rsidRPr="00ED0D62">
        <w:rPr>
          <w:rFonts w:hAnsiTheme="minorEastAsia" w:hint="eastAsia"/>
          <w:kern w:val="0"/>
        </w:rPr>
        <w:t>普通紙など選択できるものとし、</w:t>
      </w:r>
      <w:r w:rsidR="003A696D" w:rsidRPr="00ED0D62">
        <w:rPr>
          <w:rFonts w:hAnsiTheme="minorEastAsia" w:hint="eastAsia"/>
          <w:kern w:val="0"/>
        </w:rPr>
        <w:t>かつ</w:t>
      </w:r>
      <w:r w:rsidR="002E2A0B" w:rsidRPr="00ED0D62">
        <w:rPr>
          <w:rFonts w:hAnsiTheme="minorEastAsia" w:hint="eastAsia"/>
          <w:kern w:val="0"/>
        </w:rPr>
        <w:t>、設定</w:t>
      </w:r>
      <w:r w:rsidR="00C66F39" w:rsidRPr="00ED0D62">
        <w:rPr>
          <w:rFonts w:hAnsiTheme="minorEastAsia" w:hint="eastAsia"/>
          <w:kern w:val="0"/>
        </w:rPr>
        <w:t>選択が可能なこと。</w:t>
      </w:r>
    </w:p>
    <w:p w:rsidR="007C5345"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496733" w:rsidRPr="00ED0D62">
        <w:rPr>
          <w:rFonts w:hAnsiTheme="minorEastAsia" w:hint="eastAsia"/>
          <w:kern w:val="0"/>
        </w:rPr>
        <w:t>また、</w:t>
      </w:r>
      <w:r w:rsidR="000B4F3F" w:rsidRPr="00ED0D62">
        <w:rPr>
          <w:rFonts w:hAnsiTheme="minorEastAsia" w:hint="eastAsia"/>
          <w:kern w:val="0"/>
        </w:rPr>
        <w:t>１</w:t>
      </w:r>
      <w:r w:rsidR="003A696D" w:rsidRPr="00ED0D62">
        <w:rPr>
          <w:rFonts w:hAnsiTheme="minorEastAsia" w:hint="eastAsia"/>
          <w:kern w:val="0"/>
        </w:rPr>
        <w:t>枚の</w:t>
      </w:r>
      <w:r w:rsidR="00484391" w:rsidRPr="00ED0D62">
        <w:rPr>
          <w:rFonts w:hAnsiTheme="minorEastAsia" w:hint="eastAsia"/>
          <w:kern w:val="0"/>
        </w:rPr>
        <w:t>団体利用者</w:t>
      </w:r>
      <w:r w:rsidR="003A696D" w:rsidRPr="00ED0D62">
        <w:rPr>
          <w:rFonts w:hAnsiTheme="minorEastAsia" w:hint="eastAsia"/>
          <w:kern w:val="0"/>
        </w:rPr>
        <w:t>の</w:t>
      </w:r>
      <w:r w:rsidR="000B42FC" w:rsidRPr="00ED0D62">
        <w:rPr>
          <w:rFonts w:hAnsiTheme="minorEastAsia" w:hint="eastAsia"/>
          <w:kern w:val="0"/>
        </w:rPr>
        <w:t>図書館カードで貸出一覧表</w:t>
      </w:r>
      <w:r w:rsidR="003A696D" w:rsidRPr="00ED0D62">
        <w:rPr>
          <w:rFonts w:hAnsiTheme="minorEastAsia" w:hint="eastAsia"/>
          <w:kern w:val="0"/>
        </w:rPr>
        <w:t>の出力が行え</w:t>
      </w:r>
      <w:r w:rsidR="0009452B" w:rsidRPr="00ED0D62">
        <w:rPr>
          <w:rFonts w:hAnsiTheme="minorEastAsia" w:hint="eastAsia"/>
          <w:kern w:val="0"/>
        </w:rPr>
        <w:t>る</w:t>
      </w:r>
      <w:r w:rsidR="00496733" w:rsidRPr="00ED0D62">
        <w:rPr>
          <w:rFonts w:hAnsiTheme="minorEastAsia" w:hint="eastAsia"/>
          <w:kern w:val="0"/>
        </w:rPr>
        <w:t>こと。</w:t>
      </w:r>
    </w:p>
    <w:p w:rsidR="00BE75EF"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30FF3" w:rsidRPr="00ED0D62">
        <w:rPr>
          <w:rFonts w:hAnsiTheme="minorEastAsia" w:hint="eastAsia"/>
          <w:kern w:val="0"/>
        </w:rPr>
        <w:t>⑾</w:t>
      </w:r>
      <w:r w:rsidR="00BE75EF" w:rsidRPr="00ED0D62">
        <w:rPr>
          <w:rFonts w:hAnsiTheme="minorEastAsia" w:hint="eastAsia"/>
          <w:kern w:val="0"/>
        </w:rPr>
        <w:t xml:space="preserve">　利用者データにおいて、一定条件における一括更新、削除など津市の指定する一括管理が行えること。</w:t>
      </w:r>
      <w:r w:rsidR="003A696D" w:rsidRPr="00ED0D62">
        <w:rPr>
          <w:rFonts w:hAnsiTheme="minorEastAsia" w:hint="eastAsia"/>
          <w:kern w:val="0"/>
        </w:rPr>
        <w:t>また</w:t>
      </w:r>
      <w:r w:rsidR="002E2A0B" w:rsidRPr="00ED0D62">
        <w:rPr>
          <w:rFonts w:hAnsiTheme="minorEastAsia" w:hint="eastAsia"/>
          <w:kern w:val="0"/>
        </w:rPr>
        <w:t>、</w:t>
      </w:r>
      <w:r w:rsidR="003A696D" w:rsidRPr="00ED0D62">
        <w:rPr>
          <w:rFonts w:hAnsiTheme="minorEastAsia" w:hint="eastAsia"/>
          <w:kern w:val="0"/>
        </w:rPr>
        <w:t>貸出・返却処理の中で有効期限の管理が行えること。</w:t>
      </w:r>
    </w:p>
    <w:p w:rsidR="00D55F88"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30FF3" w:rsidRPr="00ED0D62">
        <w:rPr>
          <w:rFonts w:hAnsiTheme="minorEastAsia" w:hint="eastAsia"/>
          <w:kern w:val="0"/>
        </w:rPr>
        <w:t>⑿</w:t>
      </w:r>
      <w:r w:rsidR="0029020C" w:rsidRPr="00ED0D62">
        <w:rPr>
          <w:rFonts w:hAnsiTheme="minorEastAsia" w:hint="eastAsia"/>
          <w:kern w:val="0"/>
        </w:rPr>
        <w:t xml:space="preserve">　ＡＶ視聴ブースの管理</w:t>
      </w:r>
      <w:r w:rsidR="006F7AC9" w:rsidRPr="00ED0D62">
        <w:rPr>
          <w:rFonts w:hAnsiTheme="minorEastAsia" w:hint="eastAsia"/>
          <w:kern w:val="0"/>
        </w:rPr>
        <w:t>及び窓口業務</w:t>
      </w:r>
      <w:r w:rsidR="0029020C" w:rsidRPr="00ED0D62">
        <w:rPr>
          <w:rFonts w:hAnsiTheme="minorEastAsia" w:hint="eastAsia"/>
          <w:kern w:val="0"/>
        </w:rPr>
        <w:t>（貸出、返却、予約、資料検索</w:t>
      </w:r>
      <w:r w:rsidR="006F7AC9" w:rsidRPr="00ED0D62">
        <w:rPr>
          <w:rFonts w:hAnsiTheme="minorEastAsia" w:hint="eastAsia"/>
          <w:kern w:val="0"/>
        </w:rPr>
        <w:t>ほか</w:t>
      </w:r>
      <w:r w:rsidR="0029020C" w:rsidRPr="00ED0D62">
        <w:rPr>
          <w:rFonts w:hAnsiTheme="minorEastAsia" w:hint="eastAsia"/>
          <w:kern w:val="0"/>
        </w:rPr>
        <w:t>）が行えるシステムであること。</w:t>
      </w:r>
      <w:r w:rsidR="000C606A" w:rsidRPr="00ED0D62">
        <w:rPr>
          <w:rFonts w:hAnsiTheme="minorEastAsia" w:hint="eastAsia"/>
          <w:kern w:val="0"/>
        </w:rPr>
        <w:t>管理は、視聴時間等を反映し、</w:t>
      </w:r>
      <w:r w:rsidR="00955659" w:rsidRPr="00ED0D62">
        <w:rPr>
          <w:rFonts w:hAnsiTheme="minorEastAsia" w:hint="eastAsia"/>
          <w:kern w:val="0"/>
        </w:rPr>
        <w:t>作品、利用者毎の</w:t>
      </w:r>
      <w:r w:rsidR="002E2A0B" w:rsidRPr="00ED0D62">
        <w:rPr>
          <w:rFonts w:hAnsiTheme="minorEastAsia" w:hint="eastAsia"/>
          <w:kern w:val="0"/>
        </w:rPr>
        <w:t>視聴管理だけでなく、</w:t>
      </w:r>
      <w:r w:rsidR="00955659" w:rsidRPr="00ED0D62">
        <w:rPr>
          <w:rFonts w:hAnsiTheme="minorEastAsia" w:hint="eastAsia"/>
          <w:kern w:val="0"/>
        </w:rPr>
        <w:t>当該利用者、資料の</w:t>
      </w:r>
      <w:r w:rsidR="000C606A" w:rsidRPr="00ED0D62">
        <w:rPr>
          <w:rFonts w:hAnsiTheme="minorEastAsia" w:hint="eastAsia"/>
          <w:kern w:val="0"/>
        </w:rPr>
        <w:t>予約管理も行える機能を有すること。</w:t>
      </w:r>
      <w:r w:rsidR="0093132D" w:rsidRPr="00ED0D62">
        <w:rPr>
          <w:rFonts w:hAnsiTheme="minorEastAsia" w:hint="eastAsia"/>
          <w:kern w:val="0"/>
        </w:rPr>
        <w:t>ＡＶ窓口</w:t>
      </w:r>
      <w:r w:rsidR="00743BFA" w:rsidRPr="00ED0D62">
        <w:rPr>
          <w:rFonts w:hAnsiTheme="minorEastAsia" w:hint="eastAsia"/>
          <w:kern w:val="0"/>
        </w:rPr>
        <w:t>だけでなく他</w:t>
      </w:r>
      <w:r w:rsidR="0093132D" w:rsidRPr="00ED0D62">
        <w:rPr>
          <w:rFonts w:hAnsiTheme="minorEastAsia" w:hint="eastAsia"/>
          <w:kern w:val="0"/>
        </w:rPr>
        <w:t>窓口</w:t>
      </w:r>
      <w:r w:rsidR="000B42FC" w:rsidRPr="00ED0D62">
        <w:rPr>
          <w:rFonts w:hAnsiTheme="minorEastAsia" w:hint="eastAsia"/>
          <w:kern w:val="0"/>
        </w:rPr>
        <w:t>の端末でも管理状況の確認が行えること</w:t>
      </w:r>
      <w:r w:rsidR="00743BFA" w:rsidRPr="00ED0D62">
        <w:rPr>
          <w:rFonts w:hAnsiTheme="minorEastAsia" w:hint="eastAsia"/>
          <w:kern w:val="0"/>
        </w:rPr>
        <w:t>。</w:t>
      </w:r>
    </w:p>
    <w:p w:rsidR="00496733"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30FF3" w:rsidRPr="00ED0D62">
        <w:rPr>
          <w:rFonts w:hAnsiTheme="minorEastAsia" w:hint="eastAsia"/>
          <w:kern w:val="0"/>
        </w:rPr>
        <w:t>⒀</w:t>
      </w:r>
      <w:r w:rsidR="00496733" w:rsidRPr="00ED0D62">
        <w:rPr>
          <w:rFonts w:hAnsiTheme="minorEastAsia" w:hint="eastAsia"/>
          <w:kern w:val="0"/>
        </w:rPr>
        <w:t xml:space="preserve">　レシート</w:t>
      </w:r>
      <w:r w:rsidR="00C16E28" w:rsidRPr="00ED0D62">
        <w:rPr>
          <w:rFonts w:hAnsiTheme="minorEastAsia" w:hint="eastAsia"/>
          <w:kern w:val="0"/>
        </w:rPr>
        <w:t>（感熱ロール紙）の</w:t>
      </w:r>
      <w:r w:rsidR="00496733" w:rsidRPr="00ED0D62">
        <w:rPr>
          <w:rFonts w:hAnsiTheme="minorEastAsia" w:hint="eastAsia"/>
          <w:kern w:val="0"/>
        </w:rPr>
        <w:t>出力においては、津市図書館の指定する項目や書誌番号等のバーコードが印字可能なこと。</w:t>
      </w:r>
      <w:r w:rsidR="003A696D" w:rsidRPr="00ED0D62">
        <w:rPr>
          <w:rFonts w:hAnsiTheme="minorEastAsia" w:hint="eastAsia"/>
          <w:kern w:val="0"/>
        </w:rPr>
        <w:t>また、項目の並び、文字の大きさ等について設定が可能なこと。</w:t>
      </w:r>
    </w:p>
    <w:p w:rsidR="00365429"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C16E28" w:rsidRPr="00ED0D62">
        <w:rPr>
          <w:rFonts w:hAnsiTheme="minorEastAsia" w:hint="eastAsia"/>
          <w:kern w:val="0"/>
        </w:rPr>
        <w:t>利用者用端末の</w:t>
      </w:r>
      <w:r w:rsidR="003375CD" w:rsidRPr="00ED0D62">
        <w:rPr>
          <w:rFonts w:hAnsiTheme="minorEastAsia" w:hint="eastAsia"/>
          <w:kern w:val="0"/>
        </w:rPr>
        <w:t>レシート</w:t>
      </w:r>
      <w:r w:rsidR="00C902F9" w:rsidRPr="00ED0D62">
        <w:rPr>
          <w:rFonts w:hAnsiTheme="minorEastAsia" w:hint="eastAsia"/>
          <w:kern w:val="0"/>
        </w:rPr>
        <w:t>は、予約</w:t>
      </w:r>
      <w:r w:rsidR="003A696D" w:rsidRPr="00ED0D62">
        <w:rPr>
          <w:rFonts w:hAnsiTheme="minorEastAsia" w:hint="eastAsia"/>
          <w:kern w:val="0"/>
        </w:rPr>
        <w:t>申込書</w:t>
      </w:r>
      <w:r w:rsidR="00C902F9" w:rsidRPr="00ED0D62">
        <w:rPr>
          <w:rFonts w:hAnsiTheme="minorEastAsia" w:hint="eastAsia"/>
          <w:kern w:val="0"/>
        </w:rPr>
        <w:t>としての</w:t>
      </w:r>
      <w:r w:rsidR="003A696D" w:rsidRPr="00ED0D62">
        <w:rPr>
          <w:rFonts w:hAnsiTheme="minorEastAsia" w:hint="eastAsia"/>
          <w:kern w:val="0"/>
        </w:rPr>
        <w:t>利用</w:t>
      </w:r>
      <w:r w:rsidR="00C902F9" w:rsidRPr="00ED0D62">
        <w:rPr>
          <w:rFonts w:hAnsiTheme="minorEastAsia" w:hint="eastAsia"/>
          <w:kern w:val="0"/>
        </w:rPr>
        <w:t>が可能であること。</w:t>
      </w:r>
    </w:p>
    <w:p w:rsidR="00365429" w:rsidRPr="00ED0D62" w:rsidRDefault="00365429" w:rsidP="00365429">
      <w:pPr>
        <w:autoSpaceDE w:val="0"/>
        <w:autoSpaceDN w:val="0"/>
        <w:ind w:leftChars="204" w:left="850" w:hangingChars="127" w:hanging="326"/>
        <w:contextualSpacing/>
        <w:rPr>
          <w:rFonts w:hAnsiTheme="minorEastAsia"/>
          <w:kern w:val="0"/>
        </w:rPr>
      </w:pPr>
      <w:r w:rsidRPr="00ED0D62">
        <w:rPr>
          <w:rFonts w:hAnsiTheme="minorEastAsia" w:hint="eastAsia"/>
          <w:kern w:val="0"/>
        </w:rPr>
        <w:t xml:space="preserve">⒁　</w:t>
      </w:r>
      <w:r w:rsidR="002175D2" w:rsidRPr="00ED0D62">
        <w:rPr>
          <w:rFonts w:hAnsiTheme="minorEastAsia" w:hint="eastAsia"/>
          <w:kern w:val="0"/>
        </w:rPr>
        <w:t>運用する図書の分類法</w:t>
      </w:r>
      <w:r w:rsidRPr="00ED0D62">
        <w:rPr>
          <w:rFonts w:hAnsiTheme="minorEastAsia" w:hint="eastAsia"/>
          <w:kern w:val="0"/>
        </w:rPr>
        <w:t>が日本十進分類法（ＮＤＣ）新訂８版</w:t>
      </w:r>
      <w:r w:rsidR="002175D2" w:rsidRPr="00ED0D62">
        <w:rPr>
          <w:rFonts w:hAnsiTheme="minorEastAsia" w:hint="eastAsia"/>
          <w:kern w:val="0"/>
        </w:rPr>
        <w:t>、新訂９版</w:t>
      </w:r>
      <w:r w:rsidRPr="00ED0D62">
        <w:rPr>
          <w:rFonts w:hAnsiTheme="minorEastAsia" w:hint="eastAsia"/>
          <w:kern w:val="0"/>
        </w:rPr>
        <w:t>及び新訂第１０版いずれであっても</w:t>
      </w:r>
      <w:r w:rsidR="002175D2" w:rsidRPr="00ED0D62">
        <w:rPr>
          <w:rFonts w:hAnsiTheme="minorEastAsia" w:hint="eastAsia"/>
          <w:kern w:val="0"/>
        </w:rPr>
        <w:t>、選択</w:t>
      </w:r>
      <w:r w:rsidR="000B42FC" w:rsidRPr="00ED0D62">
        <w:rPr>
          <w:rFonts w:hAnsiTheme="minorEastAsia" w:hint="eastAsia"/>
          <w:kern w:val="0"/>
        </w:rPr>
        <w:t>し</w:t>
      </w:r>
      <w:r w:rsidR="002175D2" w:rsidRPr="00ED0D62">
        <w:rPr>
          <w:rFonts w:hAnsiTheme="minorEastAsia" w:hint="eastAsia"/>
          <w:kern w:val="0"/>
        </w:rPr>
        <w:t>又は同時に</w:t>
      </w:r>
      <w:r w:rsidRPr="00ED0D62">
        <w:rPr>
          <w:rFonts w:hAnsiTheme="minorEastAsia" w:hint="eastAsia"/>
          <w:kern w:val="0"/>
        </w:rPr>
        <w:t>表示できる機能があること</w:t>
      </w:r>
      <w:r w:rsidR="00E84951" w:rsidRPr="00ED0D62">
        <w:rPr>
          <w:rFonts w:hAnsiTheme="minorEastAsia" w:hint="eastAsia"/>
          <w:kern w:val="0"/>
        </w:rPr>
        <w:t>。なお、</w:t>
      </w:r>
      <w:r w:rsidRPr="00ED0D62">
        <w:rPr>
          <w:rFonts w:hAnsiTheme="minorEastAsia" w:hint="eastAsia"/>
          <w:kern w:val="0"/>
        </w:rPr>
        <w:t>現在、津市図書館は新訂８版を用いている。</w:t>
      </w:r>
    </w:p>
    <w:p w:rsidR="00C16E28"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65429" w:rsidRPr="00ED0D62">
        <w:rPr>
          <w:rFonts w:hAnsiTheme="minorEastAsia" w:hint="eastAsia"/>
          <w:kern w:val="0"/>
        </w:rPr>
        <w:t>⒂</w:t>
      </w:r>
      <w:r w:rsidR="00FA4E1C" w:rsidRPr="00ED0D62">
        <w:rPr>
          <w:rFonts w:hAnsiTheme="minorEastAsia" w:hint="eastAsia"/>
          <w:kern w:val="0"/>
        </w:rPr>
        <w:t xml:space="preserve">　マイキープラットフォーム</w:t>
      </w:r>
      <w:r w:rsidR="00C16E28" w:rsidRPr="00ED0D62">
        <w:rPr>
          <w:rFonts w:hAnsiTheme="minorEastAsia" w:hint="eastAsia"/>
          <w:kern w:val="0"/>
        </w:rPr>
        <w:t>（マイナンバーカード）</w:t>
      </w:r>
      <w:r w:rsidR="00FA4E1C" w:rsidRPr="00ED0D62">
        <w:rPr>
          <w:rFonts w:hAnsiTheme="minorEastAsia" w:hint="eastAsia"/>
          <w:kern w:val="0"/>
        </w:rPr>
        <w:t>に対応した</w:t>
      </w:r>
      <w:r w:rsidR="00312A4F" w:rsidRPr="00ED0D62">
        <w:rPr>
          <w:rFonts w:hAnsiTheme="minorEastAsia" w:hint="eastAsia"/>
          <w:kern w:val="0"/>
        </w:rPr>
        <w:t>タブレット</w:t>
      </w:r>
      <w:r w:rsidR="00FA4E1C" w:rsidRPr="00ED0D62">
        <w:rPr>
          <w:rFonts w:hAnsiTheme="minorEastAsia" w:hint="eastAsia"/>
          <w:kern w:val="0"/>
        </w:rPr>
        <w:t>端末にバーコードを表示するバーコード回答方式での貸出</w:t>
      </w:r>
      <w:r w:rsidR="00C97288" w:rsidRPr="00ED0D62">
        <w:rPr>
          <w:rFonts w:hAnsiTheme="minorEastAsia" w:hint="eastAsia"/>
          <w:kern w:val="0"/>
        </w:rPr>
        <w:t>業務</w:t>
      </w:r>
      <w:r w:rsidR="00C16E28" w:rsidRPr="00ED0D62">
        <w:rPr>
          <w:rFonts w:hAnsiTheme="minorEastAsia" w:hint="eastAsia"/>
          <w:kern w:val="0"/>
        </w:rPr>
        <w:t>が</w:t>
      </w:r>
      <w:r w:rsidR="00FA4E1C" w:rsidRPr="00ED0D62">
        <w:rPr>
          <w:rFonts w:hAnsiTheme="minorEastAsia" w:hint="eastAsia"/>
          <w:kern w:val="0"/>
        </w:rPr>
        <w:t>できること。</w:t>
      </w:r>
    </w:p>
    <w:p w:rsidR="0029020C"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２</w:t>
      </w:r>
      <w:r w:rsidR="00A148A8" w:rsidRPr="00ED0D62">
        <w:rPr>
          <w:rFonts w:hAnsiTheme="minorEastAsia" w:hint="eastAsia"/>
          <w:kern w:val="0"/>
        </w:rPr>
        <w:t xml:space="preserve">　</w:t>
      </w:r>
      <w:r w:rsidR="0029020C" w:rsidRPr="00ED0D62">
        <w:rPr>
          <w:rFonts w:hAnsiTheme="minorEastAsia" w:hint="eastAsia"/>
          <w:kern w:val="0"/>
        </w:rPr>
        <w:t>資料管理業務</w:t>
      </w:r>
    </w:p>
    <w:p w:rsidR="000C606A" w:rsidRPr="00ED0D62" w:rsidRDefault="003A0500" w:rsidP="003A0500">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D55F88" w:rsidRPr="00ED0D62">
        <w:rPr>
          <w:rFonts w:hAnsiTheme="minorEastAsia" w:hint="eastAsia"/>
          <w:kern w:val="0"/>
        </w:rPr>
        <w:t>⑴</w:t>
      </w:r>
      <w:r w:rsidR="00DE2AB9" w:rsidRPr="00ED0D62">
        <w:rPr>
          <w:rFonts w:hAnsiTheme="minorEastAsia" w:hint="eastAsia"/>
          <w:kern w:val="0"/>
        </w:rPr>
        <w:t xml:space="preserve">　</w:t>
      </w:r>
      <w:r w:rsidR="003A696D" w:rsidRPr="00ED0D62">
        <w:rPr>
          <w:rFonts w:hAnsiTheme="minorEastAsia" w:hint="eastAsia"/>
          <w:kern w:val="0"/>
        </w:rPr>
        <w:t>雑誌コードによる検索からの登録など、</w:t>
      </w:r>
      <w:r w:rsidR="0029020C" w:rsidRPr="00ED0D62">
        <w:rPr>
          <w:rFonts w:hAnsiTheme="minorEastAsia" w:hint="eastAsia"/>
          <w:kern w:val="0"/>
        </w:rPr>
        <w:t>書誌登録、所蔵登録</w:t>
      </w:r>
      <w:r w:rsidR="0049688D" w:rsidRPr="00ED0D62">
        <w:rPr>
          <w:rFonts w:hAnsiTheme="minorEastAsia" w:hint="eastAsia"/>
          <w:kern w:val="0"/>
        </w:rPr>
        <w:t>等が安</w:t>
      </w:r>
      <w:r w:rsidR="00134923" w:rsidRPr="00ED0D62">
        <w:rPr>
          <w:rFonts w:hAnsiTheme="minorEastAsia" w:hint="eastAsia"/>
          <w:kern w:val="0"/>
        </w:rPr>
        <w:t>易に行える機能</w:t>
      </w:r>
      <w:r w:rsidR="003A696D" w:rsidRPr="00ED0D62">
        <w:rPr>
          <w:rFonts w:hAnsiTheme="minorEastAsia" w:hint="eastAsia"/>
          <w:kern w:val="0"/>
        </w:rPr>
        <w:t>を有すること。</w:t>
      </w:r>
      <w:r w:rsidR="00134923" w:rsidRPr="00ED0D62">
        <w:rPr>
          <w:rFonts w:hAnsiTheme="minorEastAsia" w:hint="eastAsia"/>
          <w:kern w:val="0"/>
        </w:rPr>
        <w:t>また、</w:t>
      </w:r>
      <w:r w:rsidR="000C606A" w:rsidRPr="00ED0D62">
        <w:rPr>
          <w:rFonts w:hAnsiTheme="minorEastAsia" w:hint="eastAsia"/>
          <w:kern w:val="0"/>
        </w:rPr>
        <w:t>資料種別によって、登録</w:t>
      </w:r>
      <w:r w:rsidR="003A696D" w:rsidRPr="00ED0D62">
        <w:rPr>
          <w:rFonts w:hAnsiTheme="minorEastAsia" w:hint="eastAsia"/>
          <w:kern w:val="0"/>
        </w:rPr>
        <w:t>項目</w:t>
      </w:r>
      <w:r w:rsidR="000C606A" w:rsidRPr="00ED0D62">
        <w:rPr>
          <w:rFonts w:hAnsiTheme="minorEastAsia" w:hint="eastAsia"/>
          <w:kern w:val="0"/>
        </w:rPr>
        <w:t>の選択が行えること。</w:t>
      </w:r>
    </w:p>
    <w:p w:rsidR="005B5A68"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⑵　</w:t>
      </w:r>
      <w:r w:rsidR="005B5A68" w:rsidRPr="00ED0D62">
        <w:rPr>
          <w:rFonts w:hAnsiTheme="minorEastAsia" w:hint="eastAsia"/>
          <w:kern w:val="0"/>
        </w:rPr>
        <w:t>商用ＭＡＲＣの</w:t>
      </w:r>
      <w:r w:rsidR="00A118A1" w:rsidRPr="00ED0D62">
        <w:rPr>
          <w:rFonts w:hAnsiTheme="minorEastAsia" w:hint="eastAsia"/>
          <w:kern w:val="0"/>
        </w:rPr>
        <w:t>業者</w:t>
      </w:r>
      <w:r w:rsidR="005B5A68" w:rsidRPr="00ED0D62">
        <w:rPr>
          <w:rFonts w:hAnsiTheme="minorEastAsia" w:hint="eastAsia"/>
          <w:kern w:val="0"/>
        </w:rPr>
        <w:t>がＴＲＣである間は、</w:t>
      </w:r>
      <w:r w:rsidR="00B3757A" w:rsidRPr="00ED0D62">
        <w:rPr>
          <w:rFonts w:hAnsiTheme="minorEastAsia" w:hint="eastAsia"/>
          <w:kern w:val="0"/>
        </w:rPr>
        <w:t>システム（</w:t>
      </w:r>
      <w:r w:rsidR="005B5A68" w:rsidRPr="00ED0D62">
        <w:rPr>
          <w:rFonts w:hAnsiTheme="minorEastAsia" w:hint="eastAsia"/>
          <w:kern w:val="0"/>
        </w:rPr>
        <w:t>ＴｏｏＬｉ</w:t>
      </w:r>
      <w:r w:rsidR="00B3757A" w:rsidRPr="00ED0D62">
        <w:rPr>
          <w:rFonts w:hAnsiTheme="minorEastAsia" w:hint="eastAsia"/>
          <w:kern w:val="0"/>
        </w:rPr>
        <w:t>）</w:t>
      </w:r>
      <w:r w:rsidR="005B5A68" w:rsidRPr="00ED0D62">
        <w:rPr>
          <w:rFonts w:hAnsiTheme="minorEastAsia" w:hint="eastAsia"/>
          <w:kern w:val="0"/>
        </w:rPr>
        <w:t>を用いたオンライン接続による運用</w:t>
      </w:r>
      <w:r w:rsidR="00B3757A" w:rsidRPr="00ED0D62">
        <w:rPr>
          <w:rFonts w:hAnsiTheme="minorEastAsia" w:hint="eastAsia"/>
          <w:kern w:val="0"/>
        </w:rPr>
        <w:t>（発注、データのダウンロード、アップロードなど）</w:t>
      </w:r>
      <w:r w:rsidR="005B5A68" w:rsidRPr="00ED0D62">
        <w:rPr>
          <w:rFonts w:hAnsiTheme="minorEastAsia" w:hint="eastAsia"/>
          <w:kern w:val="0"/>
        </w:rPr>
        <w:t>が可能な機能を有すること。</w:t>
      </w:r>
    </w:p>
    <w:p w:rsidR="009A4E8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⑶</w:t>
      </w:r>
      <w:r w:rsidR="0029020C" w:rsidRPr="00ED0D62">
        <w:rPr>
          <w:rFonts w:hAnsiTheme="minorEastAsia" w:hint="eastAsia"/>
          <w:kern w:val="0"/>
        </w:rPr>
        <w:t xml:space="preserve">　</w:t>
      </w:r>
      <w:r w:rsidR="00D55F88" w:rsidRPr="00ED0D62">
        <w:rPr>
          <w:rFonts w:hAnsiTheme="minorEastAsia" w:hint="eastAsia"/>
          <w:kern w:val="0"/>
        </w:rPr>
        <w:t>第２「３</w:t>
      </w:r>
      <w:r w:rsidR="00E409EB" w:rsidRPr="00ED0D62">
        <w:rPr>
          <w:rFonts w:hAnsiTheme="minorEastAsia" w:hint="eastAsia"/>
          <w:kern w:val="0"/>
        </w:rPr>
        <w:t>⑵</w:t>
      </w:r>
      <w:r w:rsidR="00D55F88" w:rsidRPr="00ED0D62">
        <w:rPr>
          <w:rFonts w:hAnsiTheme="minorEastAsia" w:hint="eastAsia"/>
          <w:kern w:val="0"/>
        </w:rPr>
        <w:t xml:space="preserve">　ＭＡＲＣの移行」で前述したように、津市図書館が利用するＭＡＲＣに対応可能であること。</w:t>
      </w:r>
    </w:p>
    <w:p w:rsidR="00641EF7"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893281" w:rsidRPr="00ED0D62">
        <w:rPr>
          <w:rFonts w:hAnsiTheme="minorEastAsia" w:hint="eastAsia"/>
          <w:kern w:val="0"/>
        </w:rPr>
        <w:t>なお、</w:t>
      </w:r>
      <w:r w:rsidR="001638FB" w:rsidRPr="00ED0D62">
        <w:rPr>
          <w:rFonts w:hAnsiTheme="minorEastAsia" w:hint="eastAsia"/>
          <w:kern w:val="0"/>
        </w:rPr>
        <w:t>津市が利用する</w:t>
      </w:r>
      <w:r w:rsidR="009D3510" w:rsidRPr="00ED0D62">
        <w:rPr>
          <w:rFonts w:hAnsiTheme="minorEastAsia" w:hint="eastAsia"/>
          <w:kern w:val="0"/>
        </w:rPr>
        <w:t>ＭＡＲＣが変更された場合</w:t>
      </w:r>
      <w:r w:rsidR="00893281" w:rsidRPr="00ED0D62">
        <w:rPr>
          <w:rFonts w:hAnsiTheme="minorEastAsia" w:hint="eastAsia"/>
          <w:kern w:val="0"/>
        </w:rPr>
        <w:t>は、新たなＭＡＲＣで既存ＭＡＲＣ利用時と同様の業務ができること。ただし、</w:t>
      </w:r>
      <w:r w:rsidR="00641EF7" w:rsidRPr="00ED0D62">
        <w:rPr>
          <w:rFonts w:hAnsiTheme="minorEastAsia" w:hint="eastAsia"/>
          <w:kern w:val="0"/>
        </w:rPr>
        <w:t>商用ＭＡＲ</w:t>
      </w:r>
      <w:r w:rsidR="00641EF7" w:rsidRPr="00ED0D62">
        <w:rPr>
          <w:rFonts w:hAnsiTheme="minorEastAsia" w:hint="eastAsia"/>
          <w:kern w:val="0"/>
        </w:rPr>
        <w:lastRenderedPageBreak/>
        <w:t>Ｃの業者又は規格が変更される以前に既に津市図書館に所蔵する図書（ＴＲＣ Ｔタイプによるもの）は、既存のＴＲＣ Ｔタイプから新たな商用ＭＡＲＣへの書き換えをすることは要しない。</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9C10F2" w:rsidRPr="00ED0D62">
        <w:rPr>
          <w:rFonts w:hAnsiTheme="minorEastAsia" w:hint="eastAsia"/>
          <w:kern w:val="0"/>
        </w:rPr>
        <w:t>⑷</w:t>
      </w:r>
      <w:r w:rsidR="0029020C" w:rsidRPr="00ED0D62">
        <w:rPr>
          <w:rFonts w:hAnsiTheme="minorEastAsia" w:hint="eastAsia"/>
          <w:kern w:val="0"/>
        </w:rPr>
        <w:t xml:space="preserve">　</w:t>
      </w:r>
      <w:r w:rsidR="00D576ED" w:rsidRPr="00ED0D62">
        <w:rPr>
          <w:rFonts w:hAnsiTheme="minorEastAsia" w:hint="eastAsia"/>
          <w:kern w:val="0"/>
        </w:rPr>
        <w:t>ＪＡＰＡＮ／ＭＡＲＣ</w:t>
      </w:r>
      <w:r w:rsidR="00F378D4" w:rsidRPr="00ED0D62">
        <w:rPr>
          <w:rFonts w:hAnsiTheme="minorEastAsia" w:hint="eastAsia"/>
          <w:kern w:val="0"/>
        </w:rPr>
        <w:t>の</w:t>
      </w:r>
      <w:r w:rsidR="005754C4" w:rsidRPr="00ED0D62">
        <w:rPr>
          <w:rFonts w:hAnsiTheme="minorEastAsia" w:hint="eastAsia"/>
          <w:kern w:val="0"/>
        </w:rPr>
        <w:t>ダウンロード</w:t>
      </w:r>
      <w:r w:rsidR="0029020C" w:rsidRPr="00ED0D62">
        <w:rPr>
          <w:rFonts w:hAnsiTheme="minorEastAsia" w:hint="eastAsia"/>
          <w:kern w:val="0"/>
        </w:rPr>
        <w:t>に対応可能な機能を有すること。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2A4F" w:rsidRPr="00ED0D62">
        <w:rPr>
          <w:rFonts w:hAnsiTheme="minorEastAsia" w:hint="eastAsia"/>
          <w:kern w:val="0"/>
        </w:rPr>
        <w:t>⑸</w:t>
      </w:r>
      <w:r w:rsidR="0029020C" w:rsidRPr="00ED0D62">
        <w:rPr>
          <w:rFonts w:hAnsiTheme="minorEastAsia" w:hint="eastAsia"/>
          <w:kern w:val="0"/>
        </w:rPr>
        <w:t xml:space="preserve">　システムに取り込んだ</w:t>
      </w:r>
      <w:r w:rsidR="000B4F3F" w:rsidRPr="00ED0D62">
        <w:rPr>
          <w:rFonts w:hAnsiTheme="minorEastAsia" w:hint="eastAsia"/>
          <w:kern w:val="0"/>
        </w:rPr>
        <w:t>ＭＡＲＣ</w:t>
      </w:r>
      <w:r w:rsidR="0029020C" w:rsidRPr="00ED0D62">
        <w:rPr>
          <w:rFonts w:hAnsiTheme="minorEastAsia" w:hint="eastAsia"/>
          <w:kern w:val="0"/>
        </w:rPr>
        <w:t>データの一括抽出</w:t>
      </w:r>
      <w:r w:rsidR="006F7AC9" w:rsidRPr="00ED0D62">
        <w:rPr>
          <w:rFonts w:hAnsiTheme="minorEastAsia" w:hint="eastAsia"/>
          <w:kern w:val="0"/>
        </w:rPr>
        <w:t>など、津市の指定するデータの一括管理</w:t>
      </w:r>
      <w:r w:rsidR="0029020C" w:rsidRPr="00ED0D62">
        <w:rPr>
          <w:rFonts w:hAnsiTheme="minorEastAsia" w:hint="eastAsia"/>
          <w:kern w:val="0"/>
        </w:rPr>
        <w:t>が可能なこと。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DE74C7" w:rsidRPr="00ED0D62">
        <w:rPr>
          <w:rFonts w:hAnsiTheme="minorEastAsia" w:hint="eastAsia"/>
          <w:kern w:val="0"/>
        </w:rPr>
        <w:t>⑹</w:t>
      </w:r>
      <w:r w:rsidR="0029020C" w:rsidRPr="00ED0D62">
        <w:rPr>
          <w:rFonts w:hAnsiTheme="minorEastAsia" w:hint="eastAsia"/>
          <w:kern w:val="0"/>
        </w:rPr>
        <w:t xml:space="preserve">　</w:t>
      </w:r>
      <w:r w:rsidR="00B94974" w:rsidRPr="00ED0D62">
        <w:rPr>
          <w:rFonts w:hAnsiTheme="minorEastAsia" w:hint="eastAsia"/>
          <w:kern w:val="0"/>
        </w:rPr>
        <w:t>相互貸借で借り受けた</w:t>
      </w:r>
      <w:r w:rsidR="0029020C" w:rsidRPr="00ED0D62">
        <w:rPr>
          <w:rFonts w:hAnsiTheme="minorEastAsia" w:hint="eastAsia"/>
          <w:kern w:val="0"/>
        </w:rPr>
        <w:t>バーコード体系</w:t>
      </w:r>
      <w:r w:rsidR="00B94974" w:rsidRPr="00ED0D62">
        <w:rPr>
          <w:rFonts w:hAnsiTheme="minorEastAsia" w:hint="eastAsia"/>
          <w:kern w:val="0"/>
        </w:rPr>
        <w:t>や</w:t>
      </w:r>
      <w:r w:rsidR="0029020C" w:rsidRPr="00ED0D62">
        <w:rPr>
          <w:rFonts w:hAnsiTheme="minorEastAsia" w:hint="eastAsia"/>
          <w:kern w:val="0"/>
        </w:rPr>
        <w:t>、桁数</w:t>
      </w:r>
      <w:r w:rsidR="00B94974" w:rsidRPr="00ED0D62">
        <w:rPr>
          <w:rFonts w:hAnsiTheme="minorEastAsia" w:hint="eastAsia"/>
          <w:kern w:val="0"/>
        </w:rPr>
        <w:t>の</w:t>
      </w:r>
      <w:r w:rsidR="0029020C" w:rsidRPr="00ED0D62">
        <w:rPr>
          <w:rFonts w:hAnsiTheme="minorEastAsia" w:hint="eastAsia"/>
          <w:kern w:val="0"/>
        </w:rPr>
        <w:t>違</w:t>
      </w:r>
      <w:r w:rsidR="00B94974" w:rsidRPr="00ED0D62">
        <w:rPr>
          <w:rFonts w:hAnsiTheme="minorEastAsia" w:hint="eastAsia"/>
          <w:kern w:val="0"/>
        </w:rPr>
        <w:t>う他館の資料を管理できること。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DE74C7" w:rsidRPr="00ED0D62">
        <w:rPr>
          <w:rFonts w:hAnsiTheme="minorEastAsia" w:hint="eastAsia"/>
          <w:kern w:val="0"/>
        </w:rPr>
        <w:t>⑺</w:t>
      </w:r>
      <w:r w:rsidR="00312A4F" w:rsidRPr="00ED0D62">
        <w:rPr>
          <w:rFonts w:hAnsiTheme="minorEastAsia" w:hint="eastAsia"/>
          <w:kern w:val="0"/>
        </w:rPr>
        <w:t xml:space="preserve">　</w:t>
      </w:r>
      <w:r w:rsidR="00601DF6" w:rsidRPr="00ED0D62">
        <w:rPr>
          <w:rFonts w:hAnsiTheme="minorEastAsia" w:hint="eastAsia"/>
          <w:kern w:val="0"/>
        </w:rPr>
        <w:t>商用</w:t>
      </w:r>
      <w:r w:rsidR="000B4F3F" w:rsidRPr="00ED0D62">
        <w:rPr>
          <w:rFonts w:hAnsiTheme="minorEastAsia" w:hint="eastAsia"/>
          <w:kern w:val="0"/>
        </w:rPr>
        <w:t>ＭＡＲＣ</w:t>
      </w:r>
      <w:r w:rsidR="00984EC0" w:rsidRPr="00ED0D62">
        <w:rPr>
          <w:rFonts w:hAnsiTheme="minorEastAsia" w:hint="eastAsia"/>
          <w:kern w:val="0"/>
        </w:rPr>
        <w:t>のほか、自館でもＭＡＲＣを作成及び</w:t>
      </w:r>
      <w:r w:rsidR="00B94974" w:rsidRPr="00ED0D62">
        <w:rPr>
          <w:rFonts w:hAnsiTheme="minorEastAsia" w:hint="eastAsia"/>
          <w:kern w:val="0"/>
        </w:rPr>
        <w:t>管理できること</w:t>
      </w:r>
      <w:r w:rsidR="00601DF6" w:rsidRPr="00ED0D62">
        <w:rPr>
          <w:rFonts w:hAnsiTheme="minorEastAsia" w:hint="eastAsia"/>
          <w:kern w:val="0"/>
        </w:rPr>
        <w:t>（自館ＭＡＲＣ</w:t>
      </w:r>
      <w:r w:rsidR="00984EC0" w:rsidRPr="00ED0D62">
        <w:rPr>
          <w:rFonts w:hAnsiTheme="minorEastAsia" w:hint="eastAsia"/>
          <w:kern w:val="0"/>
        </w:rPr>
        <w:t>の作成及び管理</w:t>
      </w:r>
      <w:r w:rsidR="00601DF6" w:rsidRPr="00ED0D62">
        <w:rPr>
          <w:rFonts w:hAnsiTheme="minorEastAsia" w:hint="eastAsia"/>
          <w:kern w:val="0"/>
        </w:rPr>
        <w:t>）</w:t>
      </w:r>
      <w:r w:rsidR="00B94974" w:rsidRPr="00ED0D62">
        <w:rPr>
          <w:rFonts w:hAnsiTheme="minorEastAsia" w:hint="eastAsia"/>
          <w:kern w:val="0"/>
        </w:rPr>
        <w:t>。</w:t>
      </w:r>
    </w:p>
    <w:p w:rsidR="00900944"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DE74C7" w:rsidRPr="00ED0D62">
        <w:rPr>
          <w:rFonts w:hAnsiTheme="minorEastAsia" w:hint="eastAsia"/>
          <w:kern w:val="0"/>
        </w:rPr>
        <w:t>⑻</w:t>
      </w:r>
      <w:r w:rsidR="0029020C" w:rsidRPr="00ED0D62">
        <w:rPr>
          <w:rFonts w:hAnsiTheme="minorEastAsia" w:hint="eastAsia"/>
          <w:kern w:val="0"/>
        </w:rPr>
        <w:t xml:space="preserve">　三重県図書館情報ネットワーク</w:t>
      </w:r>
      <w:r w:rsidR="003A696D" w:rsidRPr="00ED0D62">
        <w:rPr>
          <w:rFonts w:hAnsiTheme="minorEastAsia" w:hint="eastAsia"/>
          <w:kern w:val="0"/>
        </w:rPr>
        <w:t>システム</w:t>
      </w:r>
      <w:r w:rsidR="0029020C" w:rsidRPr="00ED0D62">
        <w:rPr>
          <w:rFonts w:hAnsiTheme="minorEastAsia" w:hint="eastAsia"/>
          <w:kern w:val="0"/>
        </w:rPr>
        <w:t>（</w:t>
      </w:r>
      <w:r w:rsidR="00DB144F" w:rsidRPr="00ED0D62">
        <w:rPr>
          <w:rFonts w:hAnsiTheme="minorEastAsia" w:hint="eastAsia"/>
          <w:kern w:val="0"/>
        </w:rPr>
        <w:t>以下、「</w:t>
      </w:r>
      <w:r w:rsidR="000B4F3F" w:rsidRPr="00ED0D62">
        <w:rPr>
          <w:rFonts w:hAnsiTheme="minorEastAsia" w:hint="eastAsia"/>
          <w:kern w:val="0"/>
        </w:rPr>
        <w:t>ＭＩＬＡＩ</w:t>
      </w:r>
      <w:r w:rsidR="00DB144F" w:rsidRPr="00ED0D62">
        <w:rPr>
          <w:rFonts w:hAnsiTheme="minorEastAsia" w:hint="eastAsia"/>
          <w:kern w:val="0"/>
        </w:rPr>
        <w:t>」という</w:t>
      </w:r>
      <w:r w:rsidR="006F7AC9" w:rsidRPr="00ED0D62">
        <w:rPr>
          <w:rFonts w:hAnsiTheme="minorEastAsia" w:hint="eastAsia"/>
          <w:kern w:val="0"/>
        </w:rPr>
        <w:t>）</w:t>
      </w:r>
      <w:r w:rsidR="003A696D" w:rsidRPr="00ED0D62">
        <w:rPr>
          <w:rFonts w:hAnsiTheme="minorEastAsia" w:hint="eastAsia"/>
          <w:kern w:val="0"/>
        </w:rPr>
        <w:t>か</w:t>
      </w:r>
      <w:r w:rsidR="00DB144F" w:rsidRPr="00ED0D62">
        <w:rPr>
          <w:rFonts w:hAnsiTheme="minorEastAsia" w:hint="eastAsia"/>
          <w:kern w:val="0"/>
        </w:rPr>
        <w:t>らの</w:t>
      </w:r>
      <w:r w:rsidR="00B94974" w:rsidRPr="00ED0D62">
        <w:rPr>
          <w:rFonts w:hAnsiTheme="minorEastAsia" w:hint="eastAsia"/>
          <w:kern w:val="0"/>
        </w:rPr>
        <w:t>検索要求</w:t>
      </w:r>
      <w:r w:rsidR="00DB144F" w:rsidRPr="00ED0D62">
        <w:rPr>
          <w:rFonts w:hAnsiTheme="minorEastAsia" w:hint="eastAsia"/>
          <w:kern w:val="0"/>
        </w:rPr>
        <w:t>電文</w:t>
      </w:r>
      <w:r w:rsidR="00100971" w:rsidRPr="00ED0D62">
        <w:rPr>
          <w:rFonts w:hAnsiTheme="minorEastAsia" w:hint="eastAsia"/>
          <w:kern w:val="0"/>
        </w:rPr>
        <w:t>に対して</w:t>
      </w:r>
      <w:r w:rsidR="00DB144F" w:rsidRPr="00ED0D62">
        <w:rPr>
          <w:rFonts w:hAnsiTheme="minorEastAsia" w:hint="eastAsia"/>
          <w:kern w:val="0"/>
        </w:rPr>
        <w:t>ＷｅｂＯＰＡＣにて</w:t>
      </w:r>
      <w:r w:rsidR="00997073" w:rsidRPr="00ED0D62">
        <w:rPr>
          <w:rFonts w:hAnsiTheme="minorEastAsia" w:hint="eastAsia"/>
          <w:kern w:val="0"/>
        </w:rPr>
        <w:t>対応</w:t>
      </w:r>
      <w:r w:rsidR="00DB144F" w:rsidRPr="00ED0D62">
        <w:rPr>
          <w:rFonts w:hAnsiTheme="minorEastAsia" w:hint="eastAsia"/>
          <w:kern w:val="0"/>
        </w:rPr>
        <w:t>できること。また、津市図書館の各館に対しての検索要求にも対応できること。</w:t>
      </w:r>
      <w:r w:rsidR="00DE1AF3" w:rsidRPr="00ED0D62">
        <w:rPr>
          <w:rFonts w:hAnsiTheme="minorEastAsia" w:hint="eastAsia"/>
          <w:kern w:val="0"/>
        </w:rPr>
        <w:t>ＭＩＬＡＩ</w:t>
      </w:r>
      <w:r w:rsidR="00DB144F" w:rsidRPr="00ED0D62">
        <w:rPr>
          <w:rFonts w:hAnsiTheme="minorEastAsia" w:hint="eastAsia"/>
          <w:kern w:val="0"/>
        </w:rPr>
        <w:t>の共通プロトコルについては、別紙</w:t>
      </w:r>
      <w:r w:rsidR="00C84BB1" w:rsidRPr="00ED0D62">
        <w:rPr>
          <w:rFonts w:hAnsiTheme="minorEastAsia" w:hint="eastAsia"/>
          <w:kern w:val="0"/>
        </w:rPr>
        <w:t>５</w:t>
      </w:r>
      <w:r w:rsidR="00DB144F" w:rsidRPr="00ED0D62">
        <w:rPr>
          <w:rFonts w:hAnsiTheme="minorEastAsia" w:hint="eastAsia"/>
          <w:kern w:val="0"/>
        </w:rPr>
        <w:t>のとおり対応すること。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900944" w:rsidRPr="00ED0D62">
        <w:rPr>
          <w:rFonts w:hAnsiTheme="minorEastAsia" w:hint="eastAsia"/>
          <w:kern w:val="0"/>
        </w:rPr>
        <w:t>ただし、新システムにおいてデータの抽出、データ加工など作業が都度必要となる対応は不可とする。</w:t>
      </w:r>
    </w:p>
    <w:p w:rsidR="00900944"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DE74C7" w:rsidRPr="00ED0D62">
        <w:rPr>
          <w:rFonts w:hAnsiTheme="minorEastAsia" w:hint="eastAsia"/>
          <w:kern w:val="0"/>
        </w:rPr>
        <w:t>⑼</w:t>
      </w:r>
      <w:r w:rsidR="009C7BBA" w:rsidRPr="00ED0D62">
        <w:rPr>
          <w:rFonts w:hAnsiTheme="minorEastAsia" w:hint="eastAsia"/>
          <w:kern w:val="0"/>
        </w:rPr>
        <w:t xml:space="preserve">　ＭＩＬＡＩ</w:t>
      </w:r>
      <w:r w:rsidR="00900944" w:rsidRPr="00ED0D62">
        <w:rPr>
          <w:rFonts w:hAnsiTheme="minorEastAsia" w:hint="eastAsia"/>
          <w:kern w:val="0"/>
        </w:rPr>
        <w:t>から提供される郷土資料情報等の取り込みができる機能を有すること</w:t>
      </w:r>
      <w:r w:rsidR="00700493" w:rsidRPr="00ED0D62">
        <w:rPr>
          <w:rFonts w:hAnsiTheme="minorEastAsia" w:hint="eastAsia"/>
          <w:kern w:val="0"/>
        </w:rPr>
        <w:t>（別紙６のとおり）</w:t>
      </w:r>
      <w:r w:rsidR="00900944" w:rsidRPr="00ED0D62">
        <w:rPr>
          <w:rFonts w:hAnsiTheme="minorEastAsia" w:hint="eastAsia"/>
          <w:kern w:val="0"/>
        </w:rPr>
        <w:t>。</w:t>
      </w:r>
    </w:p>
    <w:p w:rsidR="00700493"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DE74C7" w:rsidRPr="00ED0D62">
        <w:rPr>
          <w:rFonts w:hAnsiTheme="minorEastAsia" w:hint="eastAsia"/>
          <w:kern w:val="0"/>
        </w:rPr>
        <w:t>⑽</w:t>
      </w:r>
      <w:r w:rsidR="00900944" w:rsidRPr="00ED0D62">
        <w:rPr>
          <w:rFonts w:hAnsiTheme="minorEastAsia" w:hint="eastAsia"/>
          <w:kern w:val="0"/>
        </w:rPr>
        <w:t xml:space="preserve">　ＭＩＬＡＩに係り、ＯＡＩ－ＰＭＨによるデータ送信及び津市ＷｅｂＯＰＡＣ上の書誌データへのＯｐｅｎＵＲＬの提供が可能であること。</w:t>
      </w:r>
      <w:r w:rsidR="00700493" w:rsidRPr="00ED0D62">
        <w:rPr>
          <w:rFonts w:hAnsiTheme="minorEastAsia" w:hint="eastAsia"/>
          <w:kern w:val="0"/>
        </w:rPr>
        <w:t>なお</w:t>
      </w:r>
      <w:r w:rsidR="00900944" w:rsidRPr="00ED0D62">
        <w:rPr>
          <w:rFonts w:hAnsiTheme="minorEastAsia" w:hint="eastAsia"/>
          <w:kern w:val="0"/>
        </w:rPr>
        <w:t>、対象となる初期データを</w:t>
      </w:r>
      <w:r w:rsidR="008F7133" w:rsidRPr="00ED0D62">
        <w:rPr>
          <w:rFonts w:hAnsiTheme="minorEastAsia" w:hint="eastAsia"/>
          <w:kern w:val="0"/>
        </w:rPr>
        <w:t>受注者</w:t>
      </w:r>
      <w:r w:rsidR="00900944" w:rsidRPr="00ED0D62">
        <w:rPr>
          <w:rFonts w:hAnsiTheme="minorEastAsia" w:hint="eastAsia"/>
          <w:kern w:val="0"/>
        </w:rPr>
        <w:t>が</w:t>
      </w:r>
      <w:r w:rsidR="00700493" w:rsidRPr="00ED0D62">
        <w:rPr>
          <w:rFonts w:hAnsiTheme="minorEastAsia" w:hint="eastAsia"/>
          <w:kern w:val="0"/>
        </w:rPr>
        <w:t>所定のレイアウトで</w:t>
      </w:r>
      <w:r w:rsidR="00900944" w:rsidRPr="00ED0D62">
        <w:rPr>
          <w:rFonts w:hAnsiTheme="minorEastAsia" w:hint="eastAsia"/>
          <w:kern w:val="0"/>
        </w:rPr>
        <w:t>全件抽出し、津市へデータを提出すること。</w:t>
      </w:r>
      <w:r w:rsidR="00700493" w:rsidRPr="00ED0D62">
        <w:rPr>
          <w:rFonts w:hAnsiTheme="minorEastAsia" w:hint="eastAsia"/>
          <w:kern w:val="0"/>
        </w:rPr>
        <w:t>これらについては、</w:t>
      </w:r>
      <w:r w:rsidR="00D302FD" w:rsidRPr="00ED0D62">
        <w:rPr>
          <w:rFonts w:hAnsiTheme="minorEastAsia" w:hint="eastAsia"/>
          <w:kern w:val="0"/>
        </w:rPr>
        <w:t>別紙７</w:t>
      </w:r>
      <w:r w:rsidR="00D26A90" w:rsidRPr="00ED0D62">
        <w:rPr>
          <w:rFonts w:hAnsiTheme="minorEastAsia" w:hint="eastAsia"/>
          <w:kern w:val="0"/>
        </w:rPr>
        <w:t>及び</w:t>
      </w:r>
      <w:r w:rsidR="00D302FD" w:rsidRPr="00ED0D62">
        <w:rPr>
          <w:rFonts w:hAnsiTheme="minorEastAsia" w:hint="eastAsia"/>
          <w:kern w:val="0"/>
        </w:rPr>
        <w:t>別紙８</w:t>
      </w:r>
      <w:r w:rsidR="00700493" w:rsidRPr="00ED0D62">
        <w:rPr>
          <w:rFonts w:hAnsiTheme="minorEastAsia" w:hint="eastAsia"/>
          <w:kern w:val="0"/>
        </w:rPr>
        <w:t>のとおり対応すること。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DE74C7" w:rsidRPr="00ED0D62">
        <w:rPr>
          <w:rFonts w:hAnsiTheme="minorEastAsia" w:hint="eastAsia"/>
          <w:kern w:val="0"/>
        </w:rPr>
        <w:t>⑾</w:t>
      </w:r>
      <w:r w:rsidR="0029020C" w:rsidRPr="00ED0D62">
        <w:rPr>
          <w:rFonts w:hAnsiTheme="minorEastAsia" w:hint="eastAsia"/>
          <w:kern w:val="0"/>
        </w:rPr>
        <w:t xml:space="preserve">　蔵書管理（所蔵変更</w:t>
      </w:r>
      <w:r w:rsidR="00DC0FF0" w:rsidRPr="00ED0D62">
        <w:rPr>
          <w:rFonts w:hAnsiTheme="minorEastAsia" w:hint="eastAsia"/>
          <w:kern w:val="0"/>
        </w:rPr>
        <w:t>、ステータス変更</w:t>
      </w:r>
      <w:r w:rsidR="00F378D4" w:rsidRPr="00ED0D62">
        <w:rPr>
          <w:rFonts w:hAnsiTheme="minorEastAsia" w:hint="eastAsia"/>
          <w:kern w:val="0"/>
        </w:rPr>
        <w:t>、除籍</w:t>
      </w:r>
      <w:r w:rsidR="004031B5" w:rsidRPr="00ED0D62">
        <w:rPr>
          <w:rFonts w:hAnsiTheme="minorEastAsia" w:hint="eastAsia"/>
          <w:kern w:val="0"/>
        </w:rPr>
        <w:t>データの一括更新、</w:t>
      </w:r>
      <w:r w:rsidR="0029020C" w:rsidRPr="00ED0D62">
        <w:rPr>
          <w:rFonts w:hAnsiTheme="minorEastAsia" w:hint="eastAsia"/>
          <w:kern w:val="0"/>
        </w:rPr>
        <w:t>蔵書点検</w:t>
      </w:r>
      <w:r w:rsidR="00DC0FF0" w:rsidRPr="00ED0D62">
        <w:rPr>
          <w:rFonts w:hAnsiTheme="minorEastAsia" w:hint="eastAsia"/>
          <w:kern w:val="0"/>
        </w:rPr>
        <w:t>ほか</w:t>
      </w:r>
      <w:r w:rsidR="001432A1" w:rsidRPr="00ED0D62">
        <w:rPr>
          <w:rFonts w:hAnsiTheme="minorEastAsia" w:hint="eastAsia"/>
          <w:kern w:val="0"/>
        </w:rPr>
        <w:t>）</w:t>
      </w:r>
      <w:r w:rsidR="0029020C" w:rsidRPr="00ED0D62">
        <w:rPr>
          <w:rFonts w:hAnsiTheme="minorEastAsia" w:hint="eastAsia"/>
          <w:kern w:val="0"/>
        </w:rPr>
        <w:t>が</w:t>
      </w:r>
      <w:r w:rsidR="004B05F3" w:rsidRPr="00ED0D62">
        <w:rPr>
          <w:rFonts w:hAnsiTheme="minorEastAsia" w:hint="eastAsia"/>
          <w:kern w:val="0"/>
        </w:rPr>
        <w:t>、新システム上における</w:t>
      </w:r>
      <w:r w:rsidR="00A04345" w:rsidRPr="00ED0D62">
        <w:rPr>
          <w:rFonts w:hAnsiTheme="minorEastAsia" w:hint="eastAsia"/>
          <w:kern w:val="0"/>
        </w:rPr>
        <w:t>簡単な</w:t>
      </w:r>
      <w:r w:rsidR="004B05F3" w:rsidRPr="00ED0D62">
        <w:rPr>
          <w:rFonts w:hAnsiTheme="minorEastAsia" w:hint="eastAsia"/>
          <w:kern w:val="0"/>
        </w:rPr>
        <w:t>操作で行えること。対象の蔵書が多数である場合又は複数の属性にわたる場合であっても同様とする。</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３</w:t>
      </w:r>
      <w:r w:rsidR="00B9397C" w:rsidRPr="00ED0D62">
        <w:rPr>
          <w:rFonts w:hAnsiTheme="minorEastAsia" w:hint="eastAsia"/>
          <w:kern w:val="0"/>
        </w:rPr>
        <w:t xml:space="preserve">　</w:t>
      </w:r>
      <w:r w:rsidR="0029020C" w:rsidRPr="00ED0D62">
        <w:rPr>
          <w:rFonts w:hAnsiTheme="minorEastAsia" w:hint="eastAsia"/>
          <w:kern w:val="0"/>
        </w:rPr>
        <w:t>統計資料出力業務</w:t>
      </w:r>
    </w:p>
    <w:p w:rsidR="00312A4F"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2A4F" w:rsidRPr="00ED0D62">
        <w:rPr>
          <w:rFonts w:hAnsiTheme="minorEastAsia" w:hint="eastAsia"/>
          <w:kern w:val="0"/>
        </w:rPr>
        <w:t>⑴</w:t>
      </w:r>
      <w:r w:rsidR="0029020C" w:rsidRPr="00ED0D62">
        <w:rPr>
          <w:rFonts w:hAnsiTheme="minorEastAsia" w:hint="eastAsia"/>
          <w:kern w:val="0"/>
        </w:rPr>
        <w:t xml:space="preserve">　</w:t>
      </w:r>
      <w:r w:rsidR="00DC0FF0" w:rsidRPr="00ED0D62">
        <w:rPr>
          <w:rFonts w:hAnsiTheme="minorEastAsia" w:hint="eastAsia"/>
          <w:kern w:val="0"/>
        </w:rPr>
        <w:t>資料管理、</w:t>
      </w:r>
      <w:r w:rsidR="0029020C" w:rsidRPr="00ED0D62">
        <w:rPr>
          <w:rFonts w:hAnsiTheme="minorEastAsia" w:hint="eastAsia"/>
          <w:kern w:val="0"/>
        </w:rPr>
        <w:t>資料収集等</w:t>
      </w:r>
      <w:r w:rsidR="003A3558" w:rsidRPr="00ED0D62">
        <w:rPr>
          <w:rFonts w:hAnsiTheme="minorEastAsia" w:hint="eastAsia"/>
          <w:kern w:val="0"/>
        </w:rPr>
        <w:t>の資料に関連する帳票</w:t>
      </w:r>
      <w:r w:rsidR="0029020C" w:rsidRPr="00ED0D62">
        <w:rPr>
          <w:rFonts w:hAnsiTheme="minorEastAsia" w:hint="eastAsia"/>
          <w:kern w:val="0"/>
        </w:rPr>
        <w:t>の作成が容易に行えること。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2A4F" w:rsidRPr="00ED0D62">
        <w:rPr>
          <w:rFonts w:hAnsiTheme="minorEastAsia" w:hint="eastAsia"/>
          <w:kern w:val="0"/>
        </w:rPr>
        <w:t>⑵</w:t>
      </w:r>
      <w:r w:rsidR="003A3558" w:rsidRPr="00ED0D62">
        <w:rPr>
          <w:rFonts w:hAnsiTheme="minorEastAsia" w:hint="eastAsia"/>
          <w:kern w:val="0"/>
        </w:rPr>
        <w:t xml:space="preserve">　利用者管理など利用者に</w:t>
      </w:r>
      <w:r w:rsidR="0029020C" w:rsidRPr="00ED0D62">
        <w:rPr>
          <w:rFonts w:hAnsiTheme="minorEastAsia" w:hint="eastAsia"/>
          <w:kern w:val="0"/>
        </w:rPr>
        <w:t>関連</w:t>
      </w:r>
      <w:r w:rsidR="003A3558" w:rsidRPr="00ED0D62">
        <w:rPr>
          <w:rFonts w:hAnsiTheme="minorEastAsia" w:hint="eastAsia"/>
          <w:kern w:val="0"/>
        </w:rPr>
        <w:t>する</w:t>
      </w:r>
      <w:r w:rsidR="0029020C" w:rsidRPr="00ED0D62">
        <w:rPr>
          <w:rFonts w:hAnsiTheme="minorEastAsia" w:hint="eastAsia"/>
          <w:kern w:val="0"/>
        </w:rPr>
        <w:t>帳票の作成が容易にできること。</w:t>
      </w:r>
    </w:p>
    <w:p w:rsidR="003A3558"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2A4F" w:rsidRPr="00ED0D62">
        <w:rPr>
          <w:rFonts w:hAnsiTheme="minorEastAsia" w:hint="eastAsia"/>
          <w:kern w:val="0"/>
        </w:rPr>
        <w:t>⑶</w:t>
      </w:r>
      <w:r w:rsidR="003A3558" w:rsidRPr="00ED0D62">
        <w:rPr>
          <w:rFonts w:hAnsiTheme="minorEastAsia" w:hint="eastAsia"/>
          <w:kern w:val="0"/>
        </w:rPr>
        <w:t xml:space="preserve">　利用状況など利用に関連する帳票の作成が容易にできること。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2A4F" w:rsidRPr="00ED0D62">
        <w:rPr>
          <w:rFonts w:hAnsiTheme="minorEastAsia" w:hint="eastAsia"/>
          <w:kern w:val="0"/>
        </w:rPr>
        <w:t xml:space="preserve">⑷　</w:t>
      </w:r>
      <w:r w:rsidR="0029020C" w:rsidRPr="00ED0D62">
        <w:rPr>
          <w:rFonts w:hAnsiTheme="minorEastAsia" w:hint="eastAsia"/>
          <w:kern w:val="0"/>
        </w:rPr>
        <w:t>ＡＶ視聴ブース管理</w:t>
      </w:r>
      <w:r w:rsidR="00DC0FF0" w:rsidRPr="00ED0D62">
        <w:rPr>
          <w:rFonts w:hAnsiTheme="minorEastAsia" w:hint="eastAsia"/>
          <w:kern w:val="0"/>
        </w:rPr>
        <w:t>・運用</w:t>
      </w:r>
      <w:r w:rsidR="0029020C" w:rsidRPr="00ED0D62">
        <w:rPr>
          <w:rFonts w:hAnsiTheme="minorEastAsia" w:hint="eastAsia"/>
          <w:kern w:val="0"/>
        </w:rPr>
        <w:t>業務に係る統計資料についても、必要となる統計データの</w:t>
      </w:r>
      <w:r w:rsidR="00DC0FF0" w:rsidRPr="00ED0D62">
        <w:rPr>
          <w:rFonts w:hAnsiTheme="minorEastAsia" w:hint="eastAsia"/>
          <w:kern w:val="0"/>
        </w:rPr>
        <w:t>出力及び帳票の作成が容易であること。</w:t>
      </w:r>
    </w:p>
    <w:p w:rsidR="00225919"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2A4F" w:rsidRPr="00ED0D62">
        <w:rPr>
          <w:rFonts w:hAnsiTheme="minorEastAsia" w:hint="eastAsia"/>
          <w:kern w:val="0"/>
        </w:rPr>
        <w:t>⑸</w:t>
      </w:r>
      <w:r w:rsidR="003A3558" w:rsidRPr="00ED0D62">
        <w:rPr>
          <w:rFonts w:hAnsiTheme="minorEastAsia" w:hint="eastAsia"/>
          <w:kern w:val="0"/>
        </w:rPr>
        <w:t xml:space="preserve">　</w:t>
      </w:r>
      <w:r w:rsidR="00403EFF" w:rsidRPr="00ED0D62">
        <w:rPr>
          <w:rFonts w:hAnsiTheme="minorEastAsia" w:hint="eastAsia"/>
          <w:kern w:val="0"/>
        </w:rPr>
        <w:t>上記の他、</w:t>
      </w:r>
      <w:r w:rsidR="00C902F9" w:rsidRPr="00ED0D62">
        <w:rPr>
          <w:rFonts w:hAnsiTheme="minorEastAsia" w:hint="eastAsia"/>
          <w:kern w:val="0"/>
        </w:rPr>
        <w:t>「</w:t>
      </w:r>
      <w:r w:rsidR="00A04345" w:rsidRPr="00ED0D62">
        <w:rPr>
          <w:rFonts w:hAnsiTheme="minorEastAsia" w:hint="eastAsia"/>
          <w:kern w:val="0"/>
        </w:rPr>
        <w:t>日本の図書館」</w:t>
      </w:r>
      <w:r w:rsidR="00225919" w:rsidRPr="00ED0D62">
        <w:rPr>
          <w:rFonts w:hAnsiTheme="minorEastAsia" w:hint="eastAsia"/>
          <w:kern w:val="0"/>
        </w:rPr>
        <w:t>、</w:t>
      </w:r>
      <w:r w:rsidR="00997073" w:rsidRPr="00ED0D62">
        <w:rPr>
          <w:rFonts w:hAnsiTheme="minorEastAsia" w:hint="eastAsia"/>
          <w:kern w:val="0"/>
        </w:rPr>
        <w:t>「津市図書館要覧」などに</w:t>
      </w:r>
      <w:r w:rsidR="00A04345" w:rsidRPr="00ED0D62">
        <w:rPr>
          <w:rFonts w:hAnsiTheme="minorEastAsia" w:hint="eastAsia"/>
          <w:kern w:val="0"/>
        </w:rPr>
        <w:t>必要な統計に</w:t>
      </w:r>
      <w:r w:rsidR="0029020C" w:rsidRPr="00ED0D62">
        <w:rPr>
          <w:rFonts w:hAnsiTheme="minorEastAsia" w:hint="eastAsia"/>
          <w:kern w:val="0"/>
        </w:rPr>
        <w:t>ついて</w:t>
      </w:r>
      <w:r w:rsidR="00403EFF" w:rsidRPr="00ED0D62">
        <w:rPr>
          <w:rFonts w:hAnsiTheme="minorEastAsia" w:hint="eastAsia"/>
          <w:kern w:val="0"/>
        </w:rPr>
        <w:t>、</w:t>
      </w:r>
      <w:r w:rsidR="0029020C" w:rsidRPr="00ED0D62">
        <w:rPr>
          <w:rFonts w:hAnsiTheme="minorEastAsia" w:hint="eastAsia"/>
          <w:kern w:val="0"/>
        </w:rPr>
        <w:t>作成が容易でかつ、ＣＳＶ出力機能を有していること</w:t>
      </w:r>
      <w:r w:rsidR="00997073" w:rsidRPr="00ED0D62">
        <w:rPr>
          <w:rFonts w:hAnsiTheme="minorEastAsia" w:hint="eastAsia"/>
          <w:kern w:val="0"/>
        </w:rPr>
        <w:t>。</w:t>
      </w:r>
      <w:r w:rsidR="00E84951" w:rsidRPr="00ED0D62">
        <w:rPr>
          <w:rFonts w:hAnsiTheme="minorEastAsia" w:hint="eastAsia"/>
          <w:kern w:val="0"/>
        </w:rPr>
        <w:t xml:space="preserve">　　　　</w:t>
      </w:r>
      <w:r w:rsidR="00997073" w:rsidRPr="00ED0D62">
        <w:rPr>
          <w:rFonts w:hAnsiTheme="minorEastAsia" w:hint="eastAsia"/>
          <w:kern w:val="0"/>
        </w:rPr>
        <w:t xml:space="preserve">　　　　</w:t>
      </w:r>
      <w:r w:rsidR="00225919" w:rsidRPr="00ED0D62">
        <w:rPr>
          <w:rFonts w:hAnsiTheme="minorEastAsia" w:hint="eastAsia"/>
          <w:kern w:val="0"/>
        </w:rPr>
        <w:t xml:space="preserve">　 </w:t>
      </w:r>
    </w:p>
    <w:p w:rsidR="00D71343" w:rsidRPr="00ED0D62" w:rsidRDefault="00225919" w:rsidP="00827FF9">
      <w:pPr>
        <w:autoSpaceDE w:val="0"/>
        <w:autoSpaceDN w:val="0"/>
        <w:ind w:left="770" w:hangingChars="300" w:hanging="770"/>
        <w:contextualSpacing/>
        <w:rPr>
          <w:rFonts w:hAnsiTheme="minorEastAsia"/>
          <w:kern w:val="0"/>
        </w:rPr>
      </w:pPr>
      <w:r w:rsidRPr="00ED0D62">
        <w:rPr>
          <w:rFonts w:hAnsiTheme="minorEastAsia"/>
          <w:kern w:val="0"/>
        </w:rPr>
        <w:t xml:space="preserve">      </w:t>
      </w:r>
      <w:r w:rsidRPr="00ED0D62">
        <w:rPr>
          <w:rFonts w:hAnsiTheme="minorEastAsia" w:hint="eastAsia"/>
          <w:kern w:val="0"/>
        </w:rPr>
        <w:t xml:space="preserve">　</w:t>
      </w:r>
      <w:r w:rsidR="005812DA" w:rsidRPr="00ED0D62">
        <w:rPr>
          <w:rFonts w:hAnsiTheme="minorEastAsia" w:hint="eastAsia"/>
          <w:kern w:val="0"/>
        </w:rPr>
        <w:t>なお、「</w:t>
      </w:r>
      <w:r w:rsidR="00107508" w:rsidRPr="00ED0D62">
        <w:rPr>
          <w:rFonts w:hAnsiTheme="minorEastAsia" w:hint="eastAsia"/>
          <w:kern w:val="0"/>
        </w:rPr>
        <w:t>津市図書館要覧</w:t>
      </w:r>
      <w:r w:rsidR="00997073" w:rsidRPr="00ED0D62">
        <w:rPr>
          <w:rFonts w:hAnsiTheme="minorEastAsia" w:hint="eastAsia"/>
          <w:kern w:val="0"/>
        </w:rPr>
        <w:t>」</w:t>
      </w:r>
      <w:r w:rsidR="00970DBE" w:rsidRPr="00ED0D62">
        <w:rPr>
          <w:rFonts w:hAnsiTheme="minorEastAsia" w:hint="eastAsia"/>
          <w:kern w:val="0"/>
        </w:rPr>
        <w:t>に必要な</w:t>
      </w:r>
      <w:r w:rsidR="006173D0" w:rsidRPr="00ED0D62">
        <w:rPr>
          <w:rFonts w:hAnsiTheme="minorEastAsia" w:hint="eastAsia"/>
          <w:kern w:val="0"/>
        </w:rPr>
        <w:t>統計</w:t>
      </w:r>
      <w:r w:rsidR="00E84951" w:rsidRPr="00ED0D62">
        <w:rPr>
          <w:rFonts w:hAnsiTheme="minorEastAsia" w:hint="eastAsia"/>
          <w:kern w:val="0"/>
        </w:rPr>
        <w:t>数値</w:t>
      </w:r>
      <w:r w:rsidR="006173D0" w:rsidRPr="00ED0D62">
        <w:rPr>
          <w:rFonts w:hAnsiTheme="minorEastAsia" w:hint="eastAsia"/>
          <w:kern w:val="0"/>
        </w:rPr>
        <w:t>は</w:t>
      </w:r>
      <w:r w:rsidR="00107508" w:rsidRPr="00ED0D62">
        <w:rPr>
          <w:rFonts w:hAnsiTheme="minorEastAsia" w:hint="eastAsia"/>
          <w:kern w:val="0"/>
        </w:rPr>
        <w:t>、</w:t>
      </w:r>
      <w:r w:rsidR="002213BC" w:rsidRPr="00ED0D62">
        <w:rPr>
          <w:rFonts w:hAnsiTheme="minorEastAsia" w:hint="eastAsia"/>
          <w:kern w:val="0"/>
        </w:rPr>
        <w:t>別紙９の表においてサンプル数が</w:t>
      </w:r>
      <w:r w:rsidRPr="00ED0D62">
        <w:rPr>
          <w:rFonts w:hAnsiTheme="minorEastAsia" w:hint="eastAsia"/>
          <w:kern w:val="0"/>
        </w:rPr>
        <w:t>記載</w:t>
      </w:r>
      <w:r w:rsidR="002213BC" w:rsidRPr="00ED0D62">
        <w:rPr>
          <w:rFonts w:hAnsiTheme="minorEastAsia" w:hint="eastAsia"/>
          <w:kern w:val="0"/>
        </w:rPr>
        <w:t>された各</w:t>
      </w:r>
      <w:r w:rsidRPr="00ED0D62">
        <w:rPr>
          <w:rFonts w:hAnsiTheme="minorEastAsia" w:hint="eastAsia"/>
          <w:kern w:val="0"/>
        </w:rPr>
        <w:t>項目</w:t>
      </w:r>
      <w:r w:rsidR="005812DA" w:rsidRPr="00ED0D62">
        <w:rPr>
          <w:rFonts w:hAnsiTheme="minorEastAsia" w:hint="eastAsia"/>
          <w:kern w:val="0"/>
        </w:rPr>
        <w:t>とし、</w:t>
      </w:r>
      <w:r w:rsidR="002213BC" w:rsidRPr="00ED0D62">
        <w:rPr>
          <w:rFonts w:hAnsiTheme="minorEastAsia" w:hint="eastAsia"/>
          <w:kern w:val="0"/>
        </w:rPr>
        <w:t>算出基準など</w:t>
      </w:r>
      <w:r w:rsidR="005812DA" w:rsidRPr="00ED0D62">
        <w:rPr>
          <w:rFonts w:hAnsiTheme="minorEastAsia" w:hint="eastAsia"/>
          <w:kern w:val="0"/>
        </w:rPr>
        <w:t>詳細は津市と受注者</w:t>
      </w:r>
      <w:r w:rsidR="005812DA" w:rsidRPr="00ED0D62">
        <w:rPr>
          <w:rFonts w:hAnsiTheme="minorEastAsia" w:hint="eastAsia"/>
          <w:kern w:val="0"/>
        </w:rPr>
        <w:lastRenderedPageBreak/>
        <w:t>が協議の上決定することとする。また、</w:t>
      </w:r>
      <w:r w:rsidRPr="00ED0D62">
        <w:rPr>
          <w:rFonts w:hAnsiTheme="minorEastAsia" w:hint="eastAsia"/>
          <w:kern w:val="0"/>
        </w:rPr>
        <w:t>ＣＳＶの他</w:t>
      </w:r>
      <w:r w:rsidR="00401F8B" w:rsidRPr="00ED0D62">
        <w:rPr>
          <w:rFonts w:hAnsiTheme="minorEastAsia" w:hint="eastAsia"/>
          <w:kern w:val="0"/>
        </w:rPr>
        <w:t>にＥＸＣＥＬ</w:t>
      </w:r>
      <w:r w:rsidR="00CE0094" w:rsidRPr="00ED0D62">
        <w:rPr>
          <w:rFonts w:hAnsiTheme="minorEastAsia" w:hint="eastAsia"/>
          <w:kern w:val="0"/>
        </w:rPr>
        <w:t>データ</w:t>
      </w:r>
      <w:r w:rsidR="00D71343" w:rsidRPr="00ED0D62">
        <w:rPr>
          <w:rFonts w:hAnsiTheme="minorEastAsia" w:hint="eastAsia"/>
          <w:kern w:val="0"/>
        </w:rPr>
        <w:t>の</w:t>
      </w:r>
      <w:r w:rsidRPr="00ED0D62">
        <w:rPr>
          <w:rFonts w:hAnsiTheme="minorEastAsia" w:hint="eastAsia"/>
          <w:kern w:val="0"/>
        </w:rPr>
        <w:t>出力機能</w:t>
      </w:r>
      <w:r w:rsidR="005812DA" w:rsidRPr="00ED0D62">
        <w:rPr>
          <w:rFonts w:hAnsiTheme="minorEastAsia" w:hint="eastAsia"/>
          <w:kern w:val="0"/>
        </w:rPr>
        <w:t>も</w:t>
      </w:r>
      <w:r w:rsidRPr="00ED0D62">
        <w:rPr>
          <w:rFonts w:hAnsiTheme="minorEastAsia" w:hint="eastAsia"/>
          <w:kern w:val="0"/>
        </w:rPr>
        <w:t>有していること</w:t>
      </w:r>
      <w:r w:rsidR="00CE0094" w:rsidRPr="00ED0D62">
        <w:rPr>
          <w:rFonts w:hAnsiTheme="minorEastAsia" w:hint="eastAsia"/>
          <w:kern w:val="0"/>
        </w:rPr>
        <w:t>。</w:t>
      </w:r>
      <w:r w:rsidRPr="00ED0D62">
        <w:rPr>
          <w:rFonts w:hAnsiTheme="minorEastAsia" w:hint="eastAsia"/>
          <w:kern w:val="0"/>
        </w:rPr>
        <w:t>ただし、当該</w:t>
      </w:r>
      <w:r w:rsidR="002213BC" w:rsidRPr="00ED0D62">
        <w:rPr>
          <w:rFonts w:hAnsiTheme="minorEastAsia" w:hint="eastAsia"/>
          <w:kern w:val="0"/>
        </w:rPr>
        <w:t>ＥＸＣＥＬ</w:t>
      </w:r>
      <w:r w:rsidRPr="00ED0D62">
        <w:rPr>
          <w:rFonts w:hAnsiTheme="minorEastAsia" w:hint="eastAsia"/>
          <w:kern w:val="0"/>
        </w:rPr>
        <w:t>データ</w:t>
      </w:r>
      <w:r w:rsidR="002213BC" w:rsidRPr="00ED0D62">
        <w:rPr>
          <w:rFonts w:hAnsiTheme="minorEastAsia" w:hint="eastAsia"/>
          <w:kern w:val="0"/>
        </w:rPr>
        <w:t>の内容</w:t>
      </w:r>
      <w:r w:rsidRPr="00ED0D62">
        <w:rPr>
          <w:rFonts w:hAnsiTheme="minorEastAsia" w:hint="eastAsia"/>
          <w:kern w:val="0"/>
        </w:rPr>
        <w:t>は、別紙９のデザインであることは</w:t>
      </w:r>
      <w:r w:rsidR="003B0FE8" w:rsidRPr="00ED0D62">
        <w:rPr>
          <w:rFonts w:hAnsiTheme="minorEastAsia" w:hint="eastAsia"/>
          <w:kern w:val="0"/>
        </w:rPr>
        <w:t>要しない。</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12A4F" w:rsidRPr="00ED0D62">
        <w:rPr>
          <w:rFonts w:hAnsiTheme="minorEastAsia" w:hint="eastAsia"/>
          <w:kern w:val="0"/>
        </w:rPr>
        <w:t>⑹</w:t>
      </w:r>
      <w:r w:rsidR="0029020C" w:rsidRPr="00ED0D62">
        <w:rPr>
          <w:rFonts w:hAnsiTheme="minorEastAsia" w:hint="eastAsia"/>
          <w:kern w:val="0"/>
        </w:rPr>
        <w:t xml:space="preserve">　データ出力、更新時に他業務のレスポンスに影響を与えないよう動作させること。</w:t>
      </w:r>
    </w:p>
    <w:p w:rsidR="003A696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４</w:t>
      </w:r>
      <w:r w:rsidR="00B9397C" w:rsidRPr="00ED0D62">
        <w:rPr>
          <w:rFonts w:hAnsiTheme="minorEastAsia" w:hint="eastAsia"/>
          <w:kern w:val="0"/>
        </w:rPr>
        <w:t xml:space="preserve">　</w:t>
      </w:r>
      <w:r w:rsidR="00616AA8" w:rsidRPr="00ED0D62">
        <w:rPr>
          <w:rFonts w:hAnsiTheme="minorEastAsia" w:hint="eastAsia"/>
          <w:kern w:val="0"/>
        </w:rPr>
        <w:t>ウェブ</w:t>
      </w:r>
      <w:r w:rsidR="003A696D" w:rsidRPr="00ED0D62">
        <w:rPr>
          <w:rFonts w:hAnsiTheme="minorEastAsia" w:hint="eastAsia"/>
          <w:kern w:val="0"/>
        </w:rPr>
        <w:t>サービス</w:t>
      </w:r>
    </w:p>
    <w:p w:rsidR="003A696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6F7ACC" w:rsidRPr="00ED0D62">
        <w:rPr>
          <w:rFonts w:hAnsiTheme="minorEastAsia" w:hint="eastAsia"/>
          <w:kern w:val="0"/>
        </w:rPr>
        <w:t>⑴</w:t>
      </w:r>
      <w:r w:rsidR="003A696D" w:rsidRPr="00ED0D62">
        <w:rPr>
          <w:rFonts w:hAnsiTheme="minorEastAsia" w:hint="eastAsia"/>
          <w:kern w:val="0"/>
        </w:rPr>
        <w:t xml:space="preserve">　津市図書館</w:t>
      </w:r>
      <w:r w:rsidR="00616AA8" w:rsidRPr="00ED0D62">
        <w:rPr>
          <w:rFonts w:hAnsiTheme="minorEastAsia" w:hint="eastAsia"/>
          <w:kern w:val="0"/>
        </w:rPr>
        <w:t>ウェブ</w:t>
      </w:r>
      <w:r w:rsidR="003A696D" w:rsidRPr="00ED0D62">
        <w:rPr>
          <w:rFonts w:hAnsiTheme="minorEastAsia" w:hint="eastAsia"/>
          <w:kern w:val="0"/>
        </w:rPr>
        <w:t>サイトを</w:t>
      </w:r>
      <w:r w:rsidR="00DA39BF" w:rsidRPr="00ED0D62">
        <w:rPr>
          <w:rFonts w:hAnsiTheme="minorEastAsia" w:hint="eastAsia"/>
          <w:kern w:val="0"/>
        </w:rPr>
        <w:t>充実させ</w:t>
      </w:r>
      <w:r w:rsidR="003A696D" w:rsidRPr="00ED0D62">
        <w:rPr>
          <w:rFonts w:hAnsiTheme="minorEastAsia" w:hint="eastAsia"/>
          <w:kern w:val="0"/>
        </w:rPr>
        <w:t>、</w:t>
      </w:r>
      <w:r w:rsidR="00DA39BF" w:rsidRPr="00ED0D62">
        <w:rPr>
          <w:rFonts w:hAnsiTheme="minorEastAsia" w:hint="eastAsia"/>
          <w:kern w:val="0"/>
        </w:rPr>
        <w:t>より使いやすく、親しみやすいものと</w:t>
      </w:r>
      <w:r w:rsidR="003A696D" w:rsidRPr="00ED0D62">
        <w:rPr>
          <w:rFonts w:hAnsiTheme="minorEastAsia" w:hint="eastAsia"/>
          <w:kern w:val="0"/>
        </w:rPr>
        <w:t>すること。</w:t>
      </w:r>
      <w:r w:rsidR="006173D0" w:rsidRPr="00ED0D62">
        <w:rPr>
          <w:rFonts w:hAnsiTheme="minorEastAsia" w:hint="eastAsia"/>
          <w:kern w:val="0"/>
        </w:rPr>
        <w:t>検索機能は</w:t>
      </w:r>
      <w:r w:rsidR="005E14A6" w:rsidRPr="00ED0D62">
        <w:rPr>
          <w:rFonts w:hAnsiTheme="minorEastAsia" w:hint="eastAsia"/>
          <w:kern w:val="0"/>
        </w:rPr>
        <w:t>、文字入力の際の検索候補の表示や、同タイトルを検索した利用者に利用率の高い資料</w:t>
      </w:r>
      <w:r w:rsidR="00CA3507" w:rsidRPr="00ED0D62">
        <w:rPr>
          <w:rFonts w:hAnsiTheme="minorEastAsia" w:hint="eastAsia"/>
          <w:kern w:val="0"/>
        </w:rPr>
        <w:t>な</w:t>
      </w:r>
      <w:r w:rsidR="005E14A6" w:rsidRPr="00ED0D62">
        <w:rPr>
          <w:rFonts w:hAnsiTheme="minorEastAsia" w:hint="eastAsia"/>
          <w:kern w:val="0"/>
        </w:rPr>
        <w:t>ど</w:t>
      </w:r>
      <w:r w:rsidR="00CA3507" w:rsidRPr="00ED0D62">
        <w:rPr>
          <w:rFonts w:hAnsiTheme="minorEastAsia" w:hint="eastAsia"/>
          <w:kern w:val="0"/>
        </w:rPr>
        <w:t>の</w:t>
      </w:r>
      <w:r w:rsidR="005E14A6" w:rsidRPr="00ED0D62">
        <w:rPr>
          <w:rFonts w:hAnsiTheme="minorEastAsia" w:hint="eastAsia"/>
          <w:kern w:val="0"/>
        </w:rPr>
        <w:t>関連資料</w:t>
      </w:r>
      <w:r w:rsidR="00CA3507" w:rsidRPr="00ED0D62">
        <w:rPr>
          <w:rFonts w:hAnsiTheme="minorEastAsia" w:hint="eastAsia"/>
          <w:kern w:val="0"/>
        </w:rPr>
        <w:t>の</w:t>
      </w:r>
      <w:r w:rsidR="005E14A6" w:rsidRPr="00ED0D62">
        <w:rPr>
          <w:rFonts w:hAnsiTheme="minorEastAsia" w:hint="eastAsia"/>
          <w:kern w:val="0"/>
        </w:rPr>
        <w:t>表示</w:t>
      </w:r>
      <w:r w:rsidR="00CA3507" w:rsidRPr="00ED0D62">
        <w:rPr>
          <w:rFonts w:hAnsiTheme="minorEastAsia" w:hint="eastAsia"/>
          <w:kern w:val="0"/>
        </w:rPr>
        <w:t>、</w:t>
      </w:r>
      <w:r w:rsidR="005E14A6" w:rsidRPr="00ED0D62">
        <w:rPr>
          <w:rFonts w:hAnsiTheme="minorEastAsia" w:hint="eastAsia"/>
          <w:kern w:val="0"/>
        </w:rPr>
        <w:t>検索結果の内容</w:t>
      </w:r>
      <w:r w:rsidR="00CA3507" w:rsidRPr="00ED0D62">
        <w:rPr>
          <w:rFonts w:hAnsiTheme="minorEastAsia" w:hint="eastAsia"/>
          <w:kern w:val="0"/>
        </w:rPr>
        <w:t>の</w:t>
      </w:r>
      <w:r w:rsidR="005E14A6" w:rsidRPr="00ED0D62">
        <w:rPr>
          <w:rFonts w:hAnsiTheme="minorEastAsia" w:hint="eastAsia"/>
          <w:kern w:val="0"/>
        </w:rPr>
        <w:t>項目別表示</w:t>
      </w:r>
      <w:r w:rsidR="00CA3507" w:rsidRPr="00ED0D62">
        <w:rPr>
          <w:rFonts w:hAnsiTheme="minorEastAsia" w:hint="eastAsia"/>
          <w:kern w:val="0"/>
        </w:rPr>
        <w:t>などにより</w:t>
      </w:r>
      <w:r w:rsidR="005E14A6" w:rsidRPr="00ED0D62">
        <w:rPr>
          <w:rFonts w:hAnsiTheme="minorEastAsia" w:hint="eastAsia"/>
          <w:kern w:val="0"/>
        </w:rPr>
        <w:t>、</w:t>
      </w:r>
      <w:r w:rsidR="00CA3507" w:rsidRPr="00ED0D62">
        <w:rPr>
          <w:rFonts w:hAnsiTheme="minorEastAsia" w:hint="eastAsia"/>
          <w:kern w:val="0"/>
        </w:rPr>
        <w:t>短時間で</w:t>
      </w:r>
      <w:r w:rsidR="005E14A6" w:rsidRPr="00ED0D62">
        <w:rPr>
          <w:rFonts w:hAnsiTheme="minorEastAsia" w:hint="eastAsia"/>
          <w:kern w:val="0"/>
        </w:rPr>
        <w:t>絞り込み</w:t>
      </w:r>
      <w:r w:rsidR="00CA3507" w:rsidRPr="00ED0D62">
        <w:rPr>
          <w:rFonts w:hAnsiTheme="minorEastAsia" w:hint="eastAsia"/>
          <w:kern w:val="0"/>
        </w:rPr>
        <w:t>検索</w:t>
      </w:r>
      <w:r w:rsidR="005E14A6" w:rsidRPr="00ED0D62">
        <w:rPr>
          <w:rFonts w:hAnsiTheme="minorEastAsia" w:hint="eastAsia"/>
          <w:kern w:val="0"/>
        </w:rPr>
        <w:t>が容易に</w:t>
      </w:r>
      <w:r w:rsidR="00601DF6" w:rsidRPr="00ED0D62">
        <w:rPr>
          <w:rFonts w:hAnsiTheme="minorEastAsia" w:hint="eastAsia"/>
          <w:kern w:val="0"/>
        </w:rPr>
        <w:t>行えるよう</w:t>
      </w:r>
      <w:r w:rsidR="005E14A6" w:rsidRPr="00ED0D62">
        <w:rPr>
          <w:rFonts w:hAnsiTheme="minorEastAsia" w:hint="eastAsia"/>
          <w:kern w:val="0"/>
        </w:rPr>
        <w:t>にすること。</w:t>
      </w:r>
      <w:r w:rsidR="005A0CB5" w:rsidRPr="00ED0D62">
        <w:rPr>
          <w:rFonts w:hAnsiTheme="minorEastAsia" w:hint="eastAsia"/>
          <w:kern w:val="0"/>
        </w:rPr>
        <w:t>ウェブサイトの更新については、</w:t>
      </w:r>
      <w:r w:rsidR="00120679">
        <w:rPr>
          <w:rFonts w:hAnsiTheme="minorEastAsia" w:hint="eastAsia"/>
          <w:kern w:val="0"/>
        </w:rPr>
        <w:t>いずれの館</w:t>
      </w:r>
      <w:r w:rsidR="00F349CE" w:rsidRPr="00ED0D62">
        <w:rPr>
          <w:rFonts w:hAnsiTheme="minorEastAsia" w:hint="eastAsia"/>
          <w:kern w:val="0"/>
        </w:rPr>
        <w:t>の</w:t>
      </w:r>
      <w:r w:rsidR="00936983" w:rsidRPr="00ED0D62">
        <w:rPr>
          <w:rFonts w:hAnsiTheme="minorEastAsia" w:hint="eastAsia"/>
          <w:kern w:val="0"/>
        </w:rPr>
        <w:t>職員であっても同時に</w:t>
      </w:r>
      <w:r w:rsidR="002A0C9C" w:rsidRPr="00ED0D62">
        <w:rPr>
          <w:rFonts w:hAnsiTheme="minorEastAsia" w:hint="eastAsia"/>
          <w:kern w:val="0"/>
        </w:rPr>
        <w:t>作業を行える環境を整えること。</w:t>
      </w:r>
    </w:p>
    <w:p w:rsidR="003A696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D1C37" w:rsidRPr="00ED0D62">
        <w:rPr>
          <w:rFonts w:hAnsiTheme="minorEastAsia" w:hint="eastAsia"/>
          <w:kern w:val="0"/>
        </w:rPr>
        <w:t>また、</w:t>
      </w:r>
      <w:r w:rsidR="003A696D" w:rsidRPr="00ED0D62">
        <w:rPr>
          <w:rFonts w:hAnsiTheme="minorEastAsia" w:hint="eastAsia"/>
          <w:kern w:val="0"/>
        </w:rPr>
        <w:t>継続的に更新作業を行うことのできる環境を整えること。内容・構成は、計画段階で別途津市と協議し、詳細を決定すること。</w:t>
      </w:r>
    </w:p>
    <w:p w:rsidR="003A696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⑵</w:t>
      </w:r>
      <w:r w:rsidR="003A696D" w:rsidRPr="00ED0D62">
        <w:rPr>
          <w:rFonts w:hAnsiTheme="minorEastAsia" w:hint="eastAsia"/>
          <w:kern w:val="0"/>
        </w:rPr>
        <w:t xml:space="preserve">　ユニバーサルデザインに留意し、利用者にとって</w:t>
      </w:r>
      <w:r w:rsidR="000F6ECA" w:rsidRPr="00ED0D62">
        <w:rPr>
          <w:rFonts w:hAnsiTheme="minorEastAsia" w:hint="eastAsia"/>
          <w:kern w:val="0"/>
        </w:rPr>
        <w:t>操作性に優れたグラフィカルユーザインターフェースを有したサイトに更新</w:t>
      </w:r>
      <w:r w:rsidR="003A696D" w:rsidRPr="00ED0D62">
        <w:rPr>
          <w:rFonts w:hAnsiTheme="minorEastAsia" w:hint="eastAsia"/>
          <w:kern w:val="0"/>
        </w:rPr>
        <w:t>すること。</w:t>
      </w:r>
    </w:p>
    <w:p w:rsidR="00E84951"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⑶</w:t>
      </w:r>
      <w:r w:rsidR="003A696D" w:rsidRPr="00ED0D62">
        <w:rPr>
          <w:rFonts w:hAnsiTheme="minorEastAsia" w:hint="eastAsia"/>
          <w:kern w:val="0"/>
        </w:rPr>
        <w:t xml:space="preserve">　</w:t>
      </w:r>
      <w:r w:rsidR="00DA39BF" w:rsidRPr="00ED0D62">
        <w:rPr>
          <w:rFonts w:hAnsiTheme="minorEastAsia" w:hint="eastAsia"/>
          <w:kern w:val="0"/>
        </w:rPr>
        <w:t>スマートフォン</w:t>
      </w:r>
      <w:r w:rsidR="00F40B7C" w:rsidRPr="00ED0D62">
        <w:rPr>
          <w:rFonts w:hAnsiTheme="minorEastAsia" w:hint="eastAsia"/>
          <w:kern w:val="0"/>
        </w:rPr>
        <w:t>やタブレット</w:t>
      </w:r>
      <w:r w:rsidR="00BF3E42" w:rsidRPr="00ED0D62">
        <w:rPr>
          <w:rFonts w:hAnsiTheme="minorEastAsia" w:hint="eastAsia"/>
          <w:kern w:val="0"/>
        </w:rPr>
        <w:t>ＰＣ</w:t>
      </w:r>
      <w:r w:rsidR="00F40B7C" w:rsidRPr="00ED0D62">
        <w:rPr>
          <w:rFonts w:hAnsiTheme="minorEastAsia" w:hint="eastAsia"/>
          <w:kern w:val="0"/>
        </w:rPr>
        <w:t>からの利用に対応した画面を用意</w:t>
      </w:r>
      <w:r w:rsidR="003A696D" w:rsidRPr="00ED0D62">
        <w:rPr>
          <w:rFonts w:hAnsiTheme="minorEastAsia" w:hint="eastAsia"/>
          <w:kern w:val="0"/>
        </w:rPr>
        <w:t>すること。</w:t>
      </w:r>
      <w:r w:rsidR="006431F0" w:rsidRPr="00ED0D62">
        <w:rPr>
          <w:rFonts w:hAnsiTheme="minorEastAsia" w:hint="eastAsia"/>
          <w:kern w:val="0"/>
        </w:rPr>
        <w:t>（ＯＳ：アンドロイド、</w:t>
      </w:r>
      <w:r w:rsidR="00BF3E42" w:rsidRPr="00ED0D62">
        <w:rPr>
          <w:rFonts w:hAnsiTheme="minorEastAsia" w:hint="eastAsia"/>
          <w:kern w:val="0"/>
        </w:rPr>
        <w:t>ｉ</w:t>
      </w:r>
      <w:r w:rsidR="006431F0" w:rsidRPr="00ED0D62">
        <w:rPr>
          <w:rFonts w:hAnsiTheme="minorEastAsia" w:hint="eastAsia"/>
          <w:kern w:val="0"/>
        </w:rPr>
        <w:t>ＯＳ等）</w:t>
      </w:r>
    </w:p>
    <w:p w:rsidR="00E84951" w:rsidRPr="00ED0D62" w:rsidRDefault="00E84951" w:rsidP="00E84951">
      <w:pPr>
        <w:autoSpaceDE w:val="0"/>
        <w:autoSpaceDN w:val="0"/>
        <w:ind w:leftChars="200" w:left="641" w:hangingChars="50" w:hanging="128"/>
        <w:contextualSpacing/>
        <w:rPr>
          <w:rFonts w:hAnsiTheme="minorEastAsia"/>
          <w:kern w:val="0"/>
        </w:rPr>
      </w:pPr>
      <w:r w:rsidRPr="00ED0D62">
        <w:rPr>
          <w:rFonts w:hAnsiTheme="minorEastAsia" w:hint="eastAsia"/>
          <w:kern w:val="0"/>
        </w:rPr>
        <w:t>⑷　従来型携帯電話からの利用に対応した画面を用意すること。</w:t>
      </w:r>
    </w:p>
    <w:p w:rsidR="003A696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A23B6" w:rsidRPr="00ED0D62">
        <w:rPr>
          <w:rFonts w:hAnsiTheme="minorEastAsia" w:hint="eastAsia"/>
          <w:kern w:val="0"/>
        </w:rPr>
        <w:t>⑸</w:t>
      </w:r>
      <w:r w:rsidR="003A696D" w:rsidRPr="00ED0D62">
        <w:rPr>
          <w:rFonts w:hAnsiTheme="minorEastAsia" w:hint="eastAsia"/>
          <w:kern w:val="0"/>
        </w:rPr>
        <w:t xml:space="preserve">　</w:t>
      </w:r>
      <w:r w:rsidR="00A60E82" w:rsidRPr="00ED0D62">
        <w:rPr>
          <w:rFonts w:hAnsiTheme="minorEastAsia" w:hint="eastAsia"/>
          <w:kern w:val="0"/>
        </w:rPr>
        <w:t>ＨＴＭＬやＪａｖａｓｃｒｉｐｔ等のウェブ開発言語及びセキュリティの状況やＳＮＳ等新しいウェブサービスの状況、津市図書館の状況、社会状況等に照らして必要があるときは、契約期間中継続的に、機能追加・修正、デザイン変更のうち軽微なものは行うこと。これにとどまらない機能追加・修正、デザインの変更について、</w:t>
      </w:r>
      <w:r w:rsidR="00E865EC" w:rsidRPr="00ED0D62">
        <w:rPr>
          <w:rFonts w:hAnsiTheme="minorEastAsia" w:hint="eastAsia"/>
          <w:kern w:val="0"/>
        </w:rPr>
        <w:t>必要があるときは</w:t>
      </w:r>
      <w:r w:rsidR="003A696D" w:rsidRPr="00ED0D62">
        <w:rPr>
          <w:rFonts w:hAnsiTheme="minorEastAsia" w:hint="eastAsia"/>
          <w:kern w:val="0"/>
        </w:rPr>
        <w:t>、</w:t>
      </w:r>
      <w:r w:rsidR="00A60E82" w:rsidRPr="00ED0D62">
        <w:rPr>
          <w:rFonts w:hAnsiTheme="minorEastAsia" w:hint="eastAsia"/>
          <w:kern w:val="0"/>
        </w:rPr>
        <w:t>津市</w:t>
      </w:r>
      <w:r w:rsidR="00C16E28" w:rsidRPr="00ED0D62">
        <w:rPr>
          <w:rFonts w:hAnsiTheme="minorEastAsia" w:hint="eastAsia"/>
          <w:kern w:val="0"/>
        </w:rPr>
        <w:t>と</w:t>
      </w:r>
      <w:r w:rsidR="008F7133" w:rsidRPr="00ED0D62">
        <w:rPr>
          <w:rFonts w:hAnsiTheme="minorEastAsia" w:hint="eastAsia"/>
          <w:kern w:val="0"/>
        </w:rPr>
        <w:t>受注者</w:t>
      </w:r>
      <w:r w:rsidR="00C16E28" w:rsidRPr="00ED0D62">
        <w:rPr>
          <w:rFonts w:hAnsiTheme="minorEastAsia" w:hint="eastAsia"/>
          <w:kern w:val="0"/>
        </w:rPr>
        <w:t>が</w:t>
      </w:r>
      <w:r w:rsidR="003C4871" w:rsidRPr="00ED0D62">
        <w:rPr>
          <w:rFonts w:hAnsiTheme="minorEastAsia" w:hint="eastAsia"/>
          <w:kern w:val="0"/>
        </w:rPr>
        <w:t>協議</w:t>
      </w:r>
      <w:r w:rsidR="00A60E82" w:rsidRPr="00ED0D62">
        <w:rPr>
          <w:rFonts w:hAnsiTheme="minorEastAsia" w:hint="eastAsia"/>
          <w:kern w:val="0"/>
        </w:rPr>
        <w:t>を行う</w:t>
      </w:r>
      <w:r w:rsidR="002B2CEA" w:rsidRPr="00ED0D62">
        <w:rPr>
          <w:rFonts w:hAnsiTheme="minorEastAsia" w:hint="eastAsia"/>
          <w:kern w:val="0"/>
        </w:rPr>
        <w:t>こと</w:t>
      </w:r>
      <w:r w:rsidR="00A60E82" w:rsidRPr="00ED0D62">
        <w:rPr>
          <w:rFonts w:hAnsiTheme="minorEastAsia" w:hint="eastAsia"/>
          <w:kern w:val="0"/>
        </w:rPr>
        <w:t>。</w:t>
      </w:r>
    </w:p>
    <w:p w:rsidR="003A696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A23B6" w:rsidRPr="00ED0D62">
        <w:rPr>
          <w:rFonts w:hAnsiTheme="minorEastAsia" w:hint="eastAsia"/>
          <w:kern w:val="0"/>
        </w:rPr>
        <w:t>⑹</w:t>
      </w:r>
      <w:r w:rsidR="003A696D" w:rsidRPr="00ED0D62">
        <w:rPr>
          <w:rFonts w:hAnsiTheme="minorEastAsia" w:hint="eastAsia"/>
          <w:kern w:val="0"/>
        </w:rPr>
        <w:t xml:space="preserve">　</w:t>
      </w:r>
      <w:r w:rsidR="00616AA8" w:rsidRPr="00ED0D62">
        <w:rPr>
          <w:rFonts w:hAnsiTheme="minorEastAsia" w:hint="eastAsia"/>
          <w:kern w:val="0"/>
        </w:rPr>
        <w:t>ウェブ</w:t>
      </w:r>
      <w:r w:rsidR="003A696D" w:rsidRPr="00ED0D62">
        <w:rPr>
          <w:rFonts w:hAnsiTheme="minorEastAsia" w:hint="eastAsia"/>
          <w:kern w:val="0"/>
        </w:rPr>
        <w:t>サイト上で予約・延長・</w:t>
      </w:r>
      <w:r w:rsidR="008C7855" w:rsidRPr="00ED0D62">
        <w:rPr>
          <w:rFonts w:hAnsiTheme="minorEastAsia" w:hint="eastAsia"/>
          <w:kern w:val="0"/>
        </w:rPr>
        <w:t>登録者情報の変更・メールサービス機能</w:t>
      </w:r>
      <w:r w:rsidR="003A696D" w:rsidRPr="00ED0D62">
        <w:rPr>
          <w:rFonts w:hAnsiTheme="minorEastAsia" w:hint="eastAsia"/>
          <w:kern w:val="0"/>
        </w:rPr>
        <w:t>等を有していること。</w:t>
      </w:r>
    </w:p>
    <w:p w:rsidR="003A696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A23B6" w:rsidRPr="00ED0D62">
        <w:rPr>
          <w:rFonts w:hAnsiTheme="minorEastAsia" w:hint="eastAsia"/>
          <w:kern w:val="0"/>
        </w:rPr>
        <w:t>⑺</w:t>
      </w:r>
      <w:r w:rsidR="00B9397C" w:rsidRPr="00ED0D62">
        <w:rPr>
          <w:rFonts w:hAnsiTheme="minorEastAsia" w:hint="eastAsia"/>
          <w:kern w:val="0"/>
        </w:rPr>
        <w:t xml:space="preserve">　</w:t>
      </w:r>
      <w:r w:rsidR="00616AA8" w:rsidRPr="00ED0D62">
        <w:rPr>
          <w:rFonts w:hAnsiTheme="minorEastAsia" w:hint="eastAsia"/>
          <w:kern w:val="0"/>
        </w:rPr>
        <w:t>ウェブ</w:t>
      </w:r>
      <w:r w:rsidR="003A696D" w:rsidRPr="00ED0D62">
        <w:rPr>
          <w:rFonts w:hAnsiTheme="minorEastAsia" w:hint="eastAsia"/>
          <w:kern w:val="0"/>
        </w:rPr>
        <w:t>サイト上でのレファレンス申込、公開機能等を有し、かつ資料管理業務等との連携が可能であること。</w:t>
      </w:r>
    </w:p>
    <w:p w:rsidR="003C4871"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A23B6" w:rsidRPr="00ED0D62">
        <w:rPr>
          <w:rFonts w:hAnsiTheme="minorEastAsia" w:hint="eastAsia"/>
          <w:kern w:val="0"/>
        </w:rPr>
        <w:t>⑻</w:t>
      </w:r>
      <w:r w:rsidR="003C4871" w:rsidRPr="00ED0D62">
        <w:rPr>
          <w:rFonts w:hAnsiTheme="minorEastAsia" w:hint="eastAsia"/>
          <w:kern w:val="0"/>
        </w:rPr>
        <w:t xml:space="preserve">　現パスワードを引き続き利用できること。できない場合は、簡易な方法</w:t>
      </w:r>
      <w:r w:rsidR="00CB0E37" w:rsidRPr="00ED0D62">
        <w:rPr>
          <w:rFonts w:hAnsiTheme="minorEastAsia" w:hint="eastAsia"/>
          <w:kern w:val="0"/>
        </w:rPr>
        <w:t>で変更ができる機能と手順書を用意すること。</w:t>
      </w:r>
    </w:p>
    <w:p w:rsidR="002A0C9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A23B6" w:rsidRPr="00ED0D62">
        <w:rPr>
          <w:rFonts w:hAnsiTheme="minorEastAsia" w:hint="eastAsia"/>
          <w:kern w:val="0"/>
        </w:rPr>
        <w:t>⑼</w:t>
      </w:r>
      <w:r w:rsidR="002A0C9C" w:rsidRPr="00ED0D62">
        <w:rPr>
          <w:rFonts w:hAnsiTheme="minorEastAsia" w:hint="eastAsia"/>
          <w:kern w:val="0"/>
        </w:rPr>
        <w:t xml:space="preserve">　日本語に</w:t>
      </w:r>
      <w:r w:rsidR="00B9397C" w:rsidRPr="00ED0D62">
        <w:rPr>
          <w:rFonts w:hAnsiTheme="minorEastAsia" w:hint="eastAsia"/>
          <w:kern w:val="0"/>
        </w:rPr>
        <w:t>よる表示を基本とし、ボタン操作など簡易な操作で英語等外国語表示さ</w:t>
      </w:r>
      <w:r w:rsidR="001432A1" w:rsidRPr="00ED0D62">
        <w:rPr>
          <w:rFonts w:hAnsiTheme="minorEastAsia" w:hint="eastAsia"/>
          <w:kern w:val="0"/>
        </w:rPr>
        <w:t>せる機能を有すること。この場合</w:t>
      </w:r>
      <w:r w:rsidR="002A0C9C" w:rsidRPr="00ED0D62">
        <w:rPr>
          <w:rFonts w:hAnsiTheme="minorEastAsia" w:hint="eastAsia"/>
          <w:kern w:val="0"/>
        </w:rPr>
        <w:t>、訳された外国語</w:t>
      </w:r>
      <w:r w:rsidR="006173D0" w:rsidRPr="00ED0D62">
        <w:rPr>
          <w:rFonts w:hAnsiTheme="minorEastAsia" w:hint="eastAsia"/>
          <w:kern w:val="0"/>
        </w:rPr>
        <w:t>は</w:t>
      </w:r>
      <w:r w:rsidR="002A0C9C" w:rsidRPr="00ED0D62">
        <w:rPr>
          <w:rFonts w:hAnsiTheme="minorEastAsia" w:hint="eastAsia"/>
          <w:kern w:val="0"/>
        </w:rPr>
        <w:t>津市の承認を得ること。</w:t>
      </w:r>
    </w:p>
    <w:p w:rsidR="006F7AC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A23B6" w:rsidRPr="00ED0D62">
        <w:rPr>
          <w:rFonts w:hAnsiTheme="minorEastAsia" w:hint="eastAsia"/>
          <w:kern w:val="0"/>
        </w:rPr>
        <w:t>⑽</w:t>
      </w:r>
      <w:r w:rsidR="006F7ACC" w:rsidRPr="00ED0D62">
        <w:rPr>
          <w:rFonts w:hAnsiTheme="minorEastAsia" w:hint="eastAsia"/>
          <w:kern w:val="0"/>
        </w:rPr>
        <w:t xml:space="preserve">　リンクなどにおいて、所蔵データを参照することができること。</w:t>
      </w:r>
    </w:p>
    <w:p w:rsidR="004C1454"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A23B6" w:rsidRPr="00ED0D62">
        <w:rPr>
          <w:rFonts w:hAnsiTheme="minorEastAsia" w:hint="eastAsia"/>
          <w:kern w:val="0"/>
        </w:rPr>
        <w:t>⑾</w:t>
      </w:r>
      <w:r w:rsidR="002A0C9C" w:rsidRPr="00ED0D62">
        <w:rPr>
          <w:rFonts w:hAnsiTheme="minorEastAsia" w:hint="eastAsia"/>
          <w:kern w:val="0"/>
        </w:rPr>
        <w:t xml:space="preserve">　津市図書館の所蔵する</w:t>
      </w:r>
      <w:r w:rsidR="00915874">
        <w:rPr>
          <w:rFonts w:hAnsiTheme="minorEastAsia" w:hint="eastAsia"/>
          <w:kern w:val="0"/>
        </w:rPr>
        <w:t>電子化された</w:t>
      </w:r>
      <w:r w:rsidR="002A0C9C" w:rsidRPr="00ED0D62">
        <w:rPr>
          <w:rFonts w:hAnsiTheme="minorEastAsia" w:hint="eastAsia"/>
          <w:kern w:val="0"/>
        </w:rPr>
        <w:t>古文書資料を</w:t>
      </w:r>
      <w:r w:rsidR="00616AA8" w:rsidRPr="00ED0D62">
        <w:rPr>
          <w:rFonts w:hAnsiTheme="minorEastAsia" w:hint="eastAsia"/>
          <w:kern w:val="0"/>
        </w:rPr>
        <w:t>ウェブ</w:t>
      </w:r>
      <w:r w:rsidR="002A0C9C" w:rsidRPr="00ED0D62">
        <w:rPr>
          <w:rFonts w:hAnsiTheme="minorEastAsia" w:hint="eastAsia"/>
          <w:kern w:val="0"/>
        </w:rPr>
        <w:t>サイト上で</w:t>
      </w:r>
      <w:r w:rsidR="00F40B7C" w:rsidRPr="00ED0D62">
        <w:rPr>
          <w:rFonts w:hAnsiTheme="minorEastAsia" w:hint="eastAsia"/>
          <w:kern w:val="0"/>
        </w:rPr>
        <w:t>引き続き</w:t>
      </w:r>
      <w:r w:rsidR="002A0C9C" w:rsidRPr="00ED0D62">
        <w:rPr>
          <w:rFonts w:hAnsiTheme="minorEastAsia" w:hint="eastAsia"/>
          <w:kern w:val="0"/>
        </w:rPr>
        <w:t>公開</w:t>
      </w:r>
      <w:r w:rsidR="0006415E" w:rsidRPr="00ED0D62">
        <w:rPr>
          <w:rFonts w:hAnsiTheme="minorEastAsia" w:hint="eastAsia"/>
          <w:kern w:val="0"/>
        </w:rPr>
        <w:t>す</w:t>
      </w:r>
      <w:r w:rsidR="001432A1" w:rsidRPr="00ED0D62">
        <w:rPr>
          <w:rFonts w:hAnsiTheme="minorEastAsia" w:hint="eastAsia"/>
          <w:kern w:val="0"/>
        </w:rPr>
        <w:t>ること。</w:t>
      </w:r>
      <w:r w:rsidR="00654DFA" w:rsidRPr="00ED0D62">
        <w:rPr>
          <w:rFonts w:hAnsiTheme="minorEastAsia" w:hint="eastAsia"/>
          <w:kern w:val="0"/>
        </w:rPr>
        <w:t>書誌情報とのリンクは要しないが、</w:t>
      </w:r>
      <w:r w:rsidR="00B52D23" w:rsidRPr="00ED0D62">
        <w:rPr>
          <w:rFonts w:hAnsiTheme="minorEastAsia" w:hint="eastAsia"/>
          <w:kern w:val="0"/>
        </w:rPr>
        <w:t>古文書資料用アプリケーションを利用して</w:t>
      </w:r>
      <w:r w:rsidR="0006415E" w:rsidRPr="00ED0D62">
        <w:rPr>
          <w:rFonts w:hAnsiTheme="minorEastAsia" w:hint="eastAsia"/>
          <w:kern w:val="0"/>
        </w:rPr>
        <w:t>津市の</w:t>
      </w:r>
      <w:r w:rsidR="009432A1" w:rsidRPr="00ED0D62">
        <w:rPr>
          <w:rFonts w:hAnsiTheme="minorEastAsia" w:hint="eastAsia"/>
          <w:kern w:val="0"/>
        </w:rPr>
        <w:t>用意した</w:t>
      </w:r>
      <w:r w:rsidR="0006415E" w:rsidRPr="00ED0D62">
        <w:rPr>
          <w:rFonts w:hAnsiTheme="minorEastAsia" w:hint="eastAsia"/>
          <w:kern w:val="0"/>
        </w:rPr>
        <w:t>画像データ</w:t>
      </w:r>
      <w:r w:rsidR="00F40B7C" w:rsidRPr="00ED0D62">
        <w:rPr>
          <w:rFonts w:hAnsiTheme="minorEastAsia" w:hint="eastAsia"/>
          <w:kern w:val="0"/>
        </w:rPr>
        <w:t>の取り込みや書</w:t>
      </w:r>
      <w:r w:rsidR="00F40B7C" w:rsidRPr="00ED0D62">
        <w:rPr>
          <w:rFonts w:hAnsiTheme="minorEastAsia" w:hint="eastAsia"/>
          <w:kern w:val="0"/>
        </w:rPr>
        <w:lastRenderedPageBreak/>
        <w:t>誌作成等の作業がスムーズにできること。</w:t>
      </w:r>
      <w:r w:rsidR="0006415E" w:rsidRPr="00ED0D62">
        <w:rPr>
          <w:rFonts w:hAnsiTheme="minorEastAsia" w:hint="eastAsia"/>
          <w:kern w:val="0"/>
        </w:rPr>
        <w:t>データ種別等の変更が必要な場合、変更処理</w:t>
      </w:r>
      <w:r w:rsidR="009432A1" w:rsidRPr="00ED0D62">
        <w:rPr>
          <w:rFonts w:hAnsiTheme="minorEastAsia" w:hint="eastAsia"/>
          <w:kern w:val="0"/>
        </w:rPr>
        <w:t>作業</w:t>
      </w:r>
      <w:r w:rsidR="0006415E" w:rsidRPr="00ED0D62">
        <w:rPr>
          <w:rFonts w:hAnsiTheme="minorEastAsia" w:hint="eastAsia"/>
          <w:kern w:val="0"/>
        </w:rPr>
        <w:t>も含むものとする。</w:t>
      </w:r>
    </w:p>
    <w:p w:rsidR="00484391"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06415E" w:rsidRPr="00ED0D62">
        <w:rPr>
          <w:rFonts w:hAnsiTheme="minorEastAsia" w:hint="eastAsia"/>
          <w:kern w:val="0"/>
        </w:rPr>
        <w:t>その他</w:t>
      </w:r>
      <w:r w:rsidR="00654DFA" w:rsidRPr="00ED0D62">
        <w:rPr>
          <w:rFonts w:hAnsiTheme="minorEastAsia" w:hint="eastAsia"/>
          <w:kern w:val="0"/>
        </w:rPr>
        <w:t>、</w:t>
      </w:r>
      <w:r w:rsidR="00601DF6" w:rsidRPr="00ED0D62">
        <w:rPr>
          <w:rFonts w:hAnsiTheme="minorEastAsia" w:hint="eastAsia"/>
          <w:kern w:val="0"/>
        </w:rPr>
        <w:t>津市と</w:t>
      </w:r>
      <w:r w:rsidR="008F7133" w:rsidRPr="00ED0D62">
        <w:rPr>
          <w:rFonts w:hAnsiTheme="minorEastAsia" w:hint="eastAsia"/>
          <w:kern w:val="0"/>
        </w:rPr>
        <w:t>受注者</w:t>
      </w:r>
      <w:r w:rsidR="00654DFA" w:rsidRPr="00ED0D62">
        <w:rPr>
          <w:rFonts w:hAnsiTheme="minorEastAsia" w:hint="eastAsia"/>
          <w:kern w:val="0"/>
        </w:rPr>
        <w:t>が協議を経た上で、</w:t>
      </w:r>
      <w:r w:rsidR="0006415E" w:rsidRPr="00ED0D62">
        <w:rPr>
          <w:rFonts w:hAnsiTheme="minorEastAsia" w:hint="eastAsia"/>
          <w:kern w:val="0"/>
        </w:rPr>
        <w:t>著作権管理など津市の指定する機能</w:t>
      </w:r>
      <w:r w:rsidR="002A0C9C" w:rsidRPr="00ED0D62">
        <w:rPr>
          <w:rFonts w:hAnsiTheme="minorEastAsia" w:hint="eastAsia"/>
          <w:kern w:val="0"/>
        </w:rPr>
        <w:t>を有すること。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５</w:t>
      </w:r>
      <w:r w:rsidR="00B43BA4" w:rsidRPr="00ED0D62">
        <w:rPr>
          <w:rFonts w:hAnsiTheme="minorEastAsia" w:hint="eastAsia"/>
          <w:kern w:val="0"/>
        </w:rPr>
        <w:t xml:space="preserve">　</w:t>
      </w:r>
      <w:r w:rsidR="0029020C" w:rsidRPr="00ED0D62">
        <w:rPr>
          <w:rFonts w:hAnsiTheme="minorEastAsia" w:hint="eastAsia"/>
          <w:kern w:val="0"/>
        </w:rPr>
        <w:t>運用業務</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⑴　</w:t>
      </w:r>
      <w:r w:rsidR="000B42FC" w:rsidRPr="00ED0D62">
        <w:rPr>
          <w:rFonts w:hAnsiTheme="minorEastAsia" w:hint="eastAsia"/>
          <w:kern w:val="0"/>
        </w:rPr>
        <w:t>全館一括設定のほか、館ごと・端末ごと</w:t>
      </w:r>
      <w:r w:rsidR="0029020C" w:rsidRPr="00ED0D62">
        <w:rPr>
          <w:rFonts w:hAnsiTheme="minorEastAsia" w:hint="eastAsia"/>
          <w:kern w:val="0"/>
        </w:rPr>
        <w:t>に設定できる機能を有すること。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⑵　</w:t>
      </w:r>
      <w:r w:rsidR="00A67BA7" w:rsidRPr="00ED0D62">
        <w:rPr>
          <w:rFonts w:hAnsiTheme="minorEastAsia" w:hint="eastAsia"/>
          <w:kern w:val="0"/>
        </w:rPr>
        <w:t>新システムと連動した津市図書館</w:t>
      </w:r>
      <w:r w:rsidR="00616AA8" w:rsidRPr="00ED0D62">
        <w:rPr>
          <w:rFonts w:hAnsiTheme="minorEastAsia" w:hint="eastAsia"/>
          <w:kern w:val="0"/>
        </w:rPr>
        <w:t>ウェブ</w:t>
      </w:r>
      <w:r w:rsidR="00A67BA7" w:rsidRPr="00ED0D62">
        <w:rPr>
          <w:rFonts w:hAnsiTheme="minorEastAsia" w:hint="eastAsia"/>
          <w:kern w:val="0"/>
        </w:rPr>
        <w:t>サイト</w:t>
      </w:r>
      <w:r w:rsidR="0029020C" w:rsidRPr="00ED0D62">
        <w:rPr>
          <w:rFonts w:hAnsiTheme="minorEastAsia" w:hint="eastAsia"/>
          <w:kern w:val="0"/>
        </w:rPr>
        <w:t>を</w:t>
      </w:r>
      <w:r w:rsidR="000F6ECA" w:rsidRPr="00ED0D62">
        <w:rPr>
          <w:rFonts w:hAnsiTheme="minorEastAsia" w:hint="eastAsia"/>
          <w:kern w:val="0"/>
        </w:rPr>
        <w:t>更新</w:t>
      </w:r>
      <w:r w:rsidR="00A67BA7" w:rsidRPr="00ED0D62">
        <w:rPr>
          <w:rFonts w:hAnsiTheme="minorEastAsia" w:hint="eastAsia"/>
          <w:kern w:val="0"/>
        </w:rPr>
        <w:t>する</w:t>
      </w:r>
      <w:r w:rsidR="00DC0FF0" w:rsidRPr="00ED0D62">
        <w:rPr>
          <w:rFonts w:hAnsiTheme="minorEastAsia" w:hint="eastAsia"/>
          <w:kern w:val="0"/>
        </w:rPr>
        <w:t>にあたって</w:t>
      </w:r>
      <w:r w:rsidR="0029020C" w:rsidRPr="00ED0D62">
        <w:rPr>
          <w:rFonts w:hAnsiTheme="minorEastAsia" w:hint="eastAsia"/>
          <w:kern w:val="0"/>
        </w:rPr>
        <w:t>、</w:t>
      </w:r>
      <w:r w:rsidR="00DC0FF0" w:rsidRPr="00ED0D62">
        <w:rPr>
          <w:rFonts w:hAnsiTheme="minorEastAsia" w:hint="eastAsia"/>
          <w:kern w:val="0"/>
        </w:rPr>
        <w:t>運用開始後も</w:t>
      </w:r>
      <w:r w:rsidR="0029020C" w:rsidRPr="00ED0D62">
        <w:rPr>
          <w:rFonts w:hAnsiTheme="minorEastAsia" w:hint="eastAsia"/>
          <w:kern w:val="0"/>
        </w:rPr>
        <w:t>利用者端末の行事案内、新着情報などが容易に変更できる</w:t>
      </w:r>
      <w:r w:rsidR="0006415E" w:rsidRPr="00ED0D62">
        <w:rPr>
          <w:rFonts w:hAnsiTheme="minorEastAsia" w:hint="eastAsia"/>
          <w:kern w:val="0"/>
        </w:rPr>
        <w:t>環境を整える</w:t>
      </w:r>
      <w:r w:rsidR="0029020C" w:rsidRPr="00ED0D62">
        <w:rPr>
          <w:rFonts w:hAnsiTheme="minorEastAsia" w:hint="eastAsia"/>
          <w:kern w:val="0"/>
        </w:rPr>
        <w:t>こと。</w:t>
      </w:r>
    </w:p>
    <w:p w:rsidR="00B9397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⑶　</w:t>
      </w:r>
      <w:r w:rsidR="0006415E" w:rsidRPr="00ED0D62">
        <w:rPr>
          <w:rFonts w:hAnsiTheme="minorEastAsia" w:hint="eastAsia"/>
          <w:kern w:val="0"/>
        </w:rPr>
        <w:t>ＭＩＬＡＩ</w:t>
      </w:r>
      <w:r w:rsidR="0029020C" w:rsidRPr="00ED0D62">
        <w:rPr>
          <w:rFonts w:hAnsiTheme="minorEastAsia" w:hint="eastAsia"/>
          <w:kern w:val="0"/>
        </w:rPr>
        <w:t>の内容変更</w:t>
      </w:r>
      <w:r w:rsidR="00A67BA7" w:rsidRPr="00ED0D62">
        <w:rPr>
          <w:rFonts w:hAnsiTheme="minorEastAsia" w:hint="eastAsia"/>
          <w:kern w:val="0"/>
        </w:rPr>
        <w:t>、設定変更に</w:t>
      </w:r>
      <w:r w:rsidR="0029020C" w:rsidRPr="00ED0D62">
        <w:rPr>
          <w:rFonts w:hAnsiTheme="minorEastAsia" w:hint="eastAsia"/>
          <w:kern w:val="0"/>
        </w:rPr>
        <w:t>都度対応</w:t>
      </w:r>
      <w:r w:rsidR="00A67BA7" w:rsidRPr="00ED0D62">
        <w:rPr>
          <w:rFonts w:hAnsiTheme="minorEastAsia" w:hint="eastAsia"/>
          <w:kern w:val="0"/>
        </w:rPr>
        <w:t>する</w:t>
      </w:r>
      <w:r w:rsidR="0029020C" w:rsidRPr="00ED0D62">
        <w:rPr>
          <w:rFonts w:hAnsiTheme="minorEastAsia" w:hint="eastAsia"/>
          <w:kern w:val="0"/>
        </w:rPr>
        <w:t>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⑷</w:t>
      </w:r>
      <w:r w:rsidR="0029020C" w:rsidRPr="00ED0D62">
        <w:rPr>
          <w:rFonts w:hAnsiTheme="minorEastAsia" w:hint="eastAsia"/>
          <w:kern w:val="0"/>
        </w:rPr>
        <w:t xml:space="preserve">　業務端末における操作は、キーボードでの操作が可能であり、マウスを利用しない運用ができること。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3369A2" w:rsidRPr="00ED0D62">
        <w:rPr>
          <w:rFonts w:hAnsiTheme="minorEastAsia" w:hint="eastAsia"/>
          <w:kern w:val="0"/>
        </w:rPr>
        <w:t>⑸</w:t>
      </w:r>
      <w:r w:rsidR="0029020C" w:rsidRPr="00ED0D62">
        <w:rPr>
          <w:rFonts w:hAnsiTheme="minorEastAsia" w:hint="eastAsia"/>
          <w:kern w:val="0"/>
        </w:rPr>
        <w:t xml:space="preserve">　サーバ機</w:t>
      </w:r>
      <w:r w:rsidR="00135553" w:rsidRPr="00ED0D62">
        <w:rPr>
          <w:rFonts w:hAnsiTheme="minorEastAsia" w:hint="eastAsia"/>
          <w:kern w:val="0"/>
        </w:rPr>
        <w:t>等</w:t>
      </w:r>
      <w:r w:rsidR="0029020C" w:rsidRPr="00ED0D62">
        <w:rPr>
          <w:rFonts w:hAnsiTheme="minorEastAsia" w:hint="eastAsia"/>
          <w:kern w:val="0"/>
        </w:rPr>
        <w:t>の運用は、起動から終了まですべて自動化されており、バックアップ処理のほか日次処理、月次処理等も自動化され、</w:t>
      </w:r>
      <w:r w:rsidR="00936983" w:rsidRPr="00ED0D62">
        <w:rPr>
          <w:rFonts w:hAnsiTheme="minorEastAsia" w:hint="eastAsia"/>
          <w:kern w:val="0"/>
        </w:rPr>
        <w:t>図書館職員</w:t>
      </w:r>
      <w:r w:rsidR="00C720C7" w:rsidRPr="00ED0D62">
        <w:rPr>
          <w:rFonts w:hAnsiTheme="minorEastAsia" w:hint="eastAsia"/>
          <w:kern w:val="0"/>
        </w:rPr>
        <w:t>の</w:t>
      </w:r>
      <w:r w:rsidR="0029020C" w:rsidRPr="00ED0D62">
        <w:rPr>
          <w:rFonts w:hAnsiTheme="minorEastAsia" w:hint="eastAsia"/>
          <w:kern w:val="0"/>
        </w:rPr>
        <w:t>操作・監視を必要としないこと。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⑹　</w:t>
      </w:r>
      <w:r w:rsidR="00911885" w:rsidRPr="00ED0D62">
        <w:rPr>
          <w:rFonts w:hAnsiTheme="minorEastAsia" w:hint="eastAsia"/>
          <w:kern w:val="0"/>
        </w:rPr>
        <w:t>津市図書館</w:t>
      </w:r>
      <w:r w:rsidR="00A758B4" w:rsidRPr="00ED0D62">
        <w:rPr>
          <w:rFonts w:hAnsiTheme="minorEastAsia" w:hint="eastAsia"/>
          <w:kern w:val="0"/>
        </w:rPr>
        <w:t>の各館間に</w:t>
      </w:r>
      <w:r w:rsidR="00911885" w:rsidRPr="00ED0D62">
        <w:rPr>
          <w:rFonts w:hAnsiTheme="minorEastAsia" w:hint="eastAsia"/>
          <w:kern w:val="0"/>
        </w:rPr>
        <w:t>おける</w:t>
      </w:r>
      <w:r w:rsidR="00A758B4" w:rsidRPr="00ED0D62">
        <w:rPr>
          <w:rFonts w:hAnsiTheme="minorEastAsia" w:hint="eastAsia"/>
          <w:kern w:val="0"/>
        </w:rPr>
        <w:t>資料の移動・やり取りに合わせた</w:t>
      </w:r>
      <w:r w:rsidR="00DC0FF0" w:rsidRPr="00ED0D62">
        <w:rPr>
          <w:rFonts w:hAnsiTheme="minorEastAsia" w:hint="eastAsia"/>
          <w:kern w:val="0"/>
        </w:rPr>
        <w:t>予約管理、資料管理、利用者管理等</w:t>
      </w:r>
      <w:r w:rsidR="0029020C" w:rsidRPr="00ED0D62">
        <w:rPr>
          <w:rFonts w:hAnsiTheme="minorEastAsia" w:hint="eastAsia"/>
          <w:kern w:val="0"/>
        </w:rPr>
        <w:t>が行えること。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1E78C5" w:rsidRPr="00ED0D62">
        <w:rPr>
          <w:rFonts w:hAnsiTheme="minorEastAsia" w:hint="eastAsia"/>
          <w:kern w:val="0"/>
        </w:rPr>
        <w:t>６</w:t>
      </w:r>
      <w:r w:rsidR="00A148A8" w:rsidRPr="00ED0D62">
        <w:rPr>
          <w:rFonts w:hAnsiTheme="minorEastAsia" w:hint="eastAsia"/>
          <w:kern w:val="0"/>
        </w:rPr>
        <w:t xml:space="preserve">　</w:t>
      </w:r>
      <w:r w:rsidR="00657883" w:rsidRPr="00ED0D62">
        <w:rPr>
          <w:rFonts w:hAnsiTheme="minorEastAsia" w:hint="eastAsia"/>
          <w:kern w:val="0"/>
        </w:rPr>
        <w:t>危機管理</w:t>
      </w:r>
    </w:p>
    <w:p w:rsidR="00977D2E"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⑴</w:t>
      </w:r>
      <w:r w:rsidR="003C3F1A" w:rsidRPr="00ED0D62">
        <w:rPr>
          <w:rFonts w:hAnsiTheme="minorEastAsia" w:hint="eastAsia"/>
          <w:kern w:val="0"/>
        </w:rPr>
        <w:t xml:space="preserve">　システムの</w:t>
      </w:r>
      <w:r w:rsidR="000F6ECA" w:rsidRPr="00ED0D62">
        <w:rPr>
          <w:rFonts w:hAnsiTheme="minorEastAsia" w:hint="eastAsia"/>
          <w:kern w:val="0"/>
        </w:rPr>
        <w:t>更新</w:t>
      </w:r>
      <w:r w:rsidR="003C3F1A" w:rsidRPr="00ED0D62">
        <w:rPr>
          <w:rFonts w:hAnsiTheme="minorEastAsia" w:hint="eastAsia"/>
          <w:kern w:val="0"/>
        </w:rPr>
        <w:t>、作業にあたっては、津市個人情報保護条例ほか関連する規程を遵守</w:t>
      </w:r>
      <w:r w:rsidR="005338EC" w:rsidRPr="00ED0D62">
        <w:rPr>
          <w:rFonts w:hAnsiTheme="minorEastAsia" w:hint="eastAsia"/>
          <w:kern w:val="0"/>
        </w:rPr>
        <w:t>すること</w:t>
      </w:r>
      <w:r w:rsidR="00DD6A4C" w:rsidRPr="00ED0D62">
        <w:rPr>
          <w:rFonts w:hAnsiTheme="minorEastAsia" w:hint="eastAsia"/>
          <w:kern w:val="0"/>
        </w:rPr>
        <w:t>。</w:t>
      </w:r>
    </w:p>
    <w:p w:rsidR="0041591D"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⑵　</w:t>
      </w:r>
      <w:r w:rsidR="003C3F1A" w:rsidRPr="00ED0D62">
        <w:rPr>
          <w:rFonts w:hAnsiTheme="minorEastAsia" w:hint="eastAsia"/>
          <w:kern w:val="0"/>
        </w:rPr>
        <w:t>ネットワーク機器、</w:t>
      </w:r>
      <w:r w:rsidR="009432A1" w:rsidRPr="00ED0D62">
        <w:rPr>
          <w:rFonts w:hAnsiTheme="minorEastAsia" w:hint="eastAsia"/>
          <w:kern w:val="0"/>
        </w:rPr>
        <w:t>ＬＡＮ</w:t>
      </w:r>
      <w:r w:rsidR="00052EA0" w:rsidRPr="00ED0D62">
        <w:rPr>
          <w:rFonts w:hAnsiTheme="minorEastAsia" w:hint="eastAsia"/>
          <w:kern w:val="0"/>
        </w:rPr>
        <w:t>配線</w:t>
      </w:r>
      <w:r w:rsidR="003C3F1A" w:rsidRPr="00ED0D62">
        <w:rPr>
          <w:rFonts w:hAnsiTheme="minorEastAsia" w:hint="eastAsia"/>
          <w:kern w:val="0"/>
        </w:rPr>
        <w:t>等の</w:t>
      </w:r>
      <w:r w:rsidR="00765CE5" w:rsidRPr="00ED0D62">
        <w:rPr>
          <w:rFonts w:hAnsiTheme="minorEastAsia" w:hint="eastAsia"/>
          <w:kern w:val="0"/>
        </w:rPr>
        <w:t>障害</w:t>
      </w:r>
      <w:r w:rsidR="003C3F1A" w:rsidRPr="00ED0D62">
        <w:rPr>
          <w:rFonts w:hAnsiTheme="minorEastAsia" w:hint="eastAsia"/>
          <w:kern w:val="0"/>
        </w:rPr>
        <w:t>により、</w:t>
      </w:r>
      <w:r w:rsidR="00765CE5" w:rsidRPr="00ED0D62">
        <w:rPr>
          <w:rFonts w:hAnsiTheme="minorEastAsia" w:hint="eastAsia"/>
          <w:kern w:val="0"/>
        </w:rPr>
        <w:t>オンライン運用が不可能になった場合、オフライン</w:t>
      </w:r>
      <w:r w:rsidR="0024536D" w:rsidRPr="00ED0D62">
        <w:rPr>
          <w:rFonts w:hAnsiTheme="minorEastAsia" w:hint="eastAsia"/>
          <w:kern w:val="0"/>
        </w:rPr>
        <w:t>処理等による運用ができること。</w:t>
      </w:r>
    </w:p>
    <w:p w:rsidR="00765CE5"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9397C" w:rsidRPr="00ED0D62">
        <w:rPr>
          <w:rFonts w:hAnsiTheme="minorEastAsia" w:hint="eastAsia"/>
          <w:kern w:val="0"/>
        </w:rPr>
        <w:t>また、復旧後は速やかにデー</w:t>
      </w:r>
      <w:r w:rsidR="009432A1" w:rsidRPr="00ED0D62">
        <w:rPr>
          <w:rFonts w:hAnsiTheme="minorEastAsia" w:hint="eastAsia"/>
          <w:kern w:val="0"/>
        </w:rPr>
        <w:t>タ復旧</w:t>
      </w:r>
      <w:r w:rsidR="003C3F1A" w:rsidRPr="00ED0D62">
        <w:rPr>
          <w:rFonts w:hAnsiTheme="minorEastAsia" w:hint="eastAsia"/>
          <w:kern w:val="0"/>
        </w:rPr>
        <w:t>を行うなど平常運用を確保すること。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⑶</w:t>
      </w:r>
      <w:r w:rsidR="0029020C" w:rsidRPr="00ED0D62">
        <w:rPr>
          <w:rFonts w:hAnsiTheme="minorEastAsia" w:hint="eastAsia"/>
          <w:kern w:val="0"/>
        </w:rPr>
        <w:t xml:space="preserve">　システム</w:t>
      </w:r>
      <w:r w:rsidR="00135553" w:rsidRPr="00ED0D62">
        <w:rPr>
          <w:rFonts w:hAnsiTheme="minorEastAsia" w:hint="eastAsia"/>
          <w:kern w:val="0"/>
        </w:rPr>
        <w:t>の</w:t>
      </w:r>
      <w:r w:rsidR="0029020C" w:rsidRPr="00ED0D62">
        <w:rPr>
          <w:rFonts w:hAnsiTheme="minorEastAsia" w:hint="eastAsia"/>
          <w:kern w:val="0"/>
        </w:rPr>
        <w:t>サーバは、障害が生じた場合を想定し、</w:t>
      </w:r>
      <w:r w:rsidR="00EC13E3" w:rsidRPr="00ED0D62">
        <w:rPr>
          <w:rFonts w:hAnsiTheme="minorEastAsia" w:hint="eastAsia"/>
          <w:kern w:val="0"/>
        </w:rPr>
        <w:t>ＲＡＩＤ構成等による冗長化を講じられるなど、対策が</w:t>
      </w:r>
      <w:r w:rsidR="0029020C" w:rsidRPr="00ED0D62">
        <w:rPr>
          <w:rFonts w:hAnsiTheme="minorEastAsia" w:hint="eastAsia"/>
          <w:kern w:val="0"/>
        </w:rPr>
        <w:t>されていること。</w:t>
      </w:r>
    </w:p>
    <w:p w:rsidR="00C720C7"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⑷　</w:t>
      </w:r>
      <w:r w:rsidR="00C720C7" w:rsidRPr="00ED0D62">
        <w:rPr>
          <w:rFonts w:hAnsiTheme="minorEastAsia" w:hint="eastAsia"/>
          <w:kern w:val="0"/>
        </w:rPr>
        <w:t>履行期間内に</w:t>
      </w:r>
      <w:r w:rsidR="000F6ECA" w:rsidRPr="00ED0D62">
        <w:rPr>
          <w:rFonts w:hAnsiTheme="minorEastAsia" w:hint="eastAsia"/>
          <w:kern w:val="0"/>
        </w:rPr>
        <w:t>おいて、セキュリティ機能の</w:t>
      </w:r>
      <w:r w:rsidR="00630A67" w:rsidRPr="00ED0D62">
        <w:rPr>
          <w:rFonts w:hAnsiTheme="minorEastAsia" w:hint="eastAsia"/>
          <w:kern w:val="0"/>
        </w:rPr>
        <w:t>追加が必要になった場合は、津市と受注者が協議の上、対応すること。</w:t>
      </w:r>
    </w:p>
    <w:p w:rsidR="00977D2E"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⑸　</w:t>
      </w:r>
      <w:r w:rsidR="00977D2E" w:rsidRPr="00ED0D62">
        <w:rPr>
          <w:rFonts w:hAnsiTheme="minorEastAsia" w:hint="eastAsia"/>
          <w:kern w:val="0"/>
        </w:rPr>
        <w:t>各端末には、盗難防止目的のための</w:t>
      </w:r>
      <w:r w:rsidR="0084391F" w:rsidRPr="00ED0D62">
        <w:rPr>
          <w:rFonts w:hAnsiTheme="minorEastAsia" w:hint="eastAsia"/>
          <w:kern w:val="0"/>
        </w:rPr>
        <w:t>ワイヤー</w:t>
      </w:r>
      <w:r w:rsidR="00977D2E" w:rsidRPr="00ED0D62">
        <w:rPr>
          <w:rFonts w:hAnsiTheme="minorEastAsia" w:hint="eastAsia"/>
          <w:kern w:val="0"/>
        </w:rPr>
        <w:t>等を施すこと。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984EC0" w:rsidRPr="00ED0D62">
        <w:rPr>
          <w:rFonts w:hAnsiTheme="minorEastAsia" w:hint="eastAsia"/>
          <w:kern w:val="0"/>
        </w:rPr>
        <w:t>７</w:t>
      </w:r>
      <w:r w:rsidR="00925352" w:rsidRPr="00ED0D62">
        <w:rPr>
          <w:rFonts w:hAnsiTheme="minorEastAsia" w:hint="eastAsia"/>
          <w:kern w:val="0"/>
        </w:rPr>
        <w:t xml:space="preserve">　</w:t>
      </w:r>
      <w:r w:rsidR="0029020C" w:rsidRPr="00ED0D62">
        <w:rPr>
          <w:rFonts w:hAnsiTheme="minorEastAsia" w:hint="eastAsia"/>
          <w:kern w:val="0"/>
        </w:rPr>
        <w:t>その他</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52D23" w:rsidRPr="00ED0D62">
        <w:rPr>
          <w:rFonts w:hAnsiTheme="minorEastAsia" w:hint="eastAsia"/>
          <w:kern w:val="0"/>
        </w:rPr>
        <w:t>⑴</w:t>
      </w:r>
      <w:r w:rsidR="0029020C" w:rsidRPr="00ED0D62">
        <w:rPr>
          <w:rFonts w:hAnsiTheme="minorEastAsia" w:hint="eastAsia"/>
          <w:kern w:val="0"/>
        </w:rPr>
        <w:t xml:space="preserve">　利用者端末</w:t>
      </w:r>
      <w:r w:rsidR="0045469A" w:rsidRPr="00ED0D62">
        <w:rPr>
          <w:rFonts w:hAnsiTheme="minorEastAsia" w:hint="eastAsia"/>
          <w:kern w:val="0"/>
        </w:rPr>
        <w:t>のうち</w:t>
      </w:r>
      <w:r w:rsidR="0029020C" w:rsidRPr="00ED0D62">
        <w:rPr>
          <w:rFonts w:hAnsiTheme="minorEastAsia" w:hint="eastAsia"/>
          <w:kern w:val="0"/>
        </w:rPr>
        <w:t>館内ＯＰＡＣ</w:t>
      </w:r>
      <w:r w:rsidR="007613F2" w:rsidRPr="00ED0D62">
        <w:rPr>
          <w:rFonts w:hAnsiTheme="minorEastAsia" w:hint="eastAsia"/>
          <w:kern w:val="0"/>
        </w:rPr>
        <w:t>用</w:t>
      </w:r>
      <w:r w:rsidR="0029020C" w:rsidRPr="00ED0D62">
        <w:rPr>
          <w:rFonts w:hAnsiTheme="minorEastAsia" w:hint="eastAsia"/>
          <w:kern w:val="0"/>
        </w:rPr>
        <w:t>は、タッチパネル式</w:t>
      </w:r>
      <w:r w:rsidR="00F71558" w:rsidRPr="00ED0D62">
        <w:rPr>
          <w:rFonts w:hAnsiTheme="minorEastAsia" w:hint="eastAsia"/>
          <w:kern w:val="0"/>
        </w:rPr>
        <w:t>により</w:t>
      </w:r>
      <w:r w:rsidR="0029020C" w:rsidRPr="00ED0D62">
        <w:rPr>
          <w:rFonts w:hAnsiTheme="minorEastAsia" w:hint="eastAsia"/>
          <w:kern w:val="0"/>
        </w:rPr>
        <w:t>、操作性に優れた</w:t>
      </w:r>
      <w:r w:rsidR="006E4AAA" w:rsidRPr="00ED0D62">
        <w:rPr>
          <w:rFonts w:hAnsiTheme="minorEastAsia" w:hint="eastAsia"/>
          <w:kern w:val="0"/>
        </w:rPr>
        <w:t>グラフィカルユーザ</w:t>
      </w:r>
      <w:r w:rsidR="0029020C" w:rsidRPr="00ED0D62">
        <w:rPr>
          <w:rFonts w:hAnsiTheme="minorEastAsia" w:hint="eastAsia"/>
          <w:kern w:val="0"/>
        </w:rPr>
        <w:t>インターフェース（予約・延長、複数項目検索機能他）を有した端末機を設置すること。</w:t>
      </w:r>
    </w:p>
    <w:p w:rsidR="0029020C"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29020C" w:rsidRPr="00ED0D62">
        <w:rPr>
          <w:rFonts w:hAnsiTheme="minorEastAsia" w:hint="eastAsia"/>
          <w:kern w:val="0"/>
        </w:rPr>
        <w:t>また、資料検索においては、</w:t>
      </w:r>
      <w:r w:rsidR="0045469A" w:rsidRPr="00ED0D62">
        <w:rPr>
          <w:rFonts w:hAnsiTheme="minorEastAsia" w:hint="eastAsia"/>
          <w:kern w:val="0"/>
        </w:rPr>
        <w:t>津市図書館の</w:t>
      </w:r>
      <w:r w:rsidR="0029020C" w:rsidRPr="00ED0D62">
        <w:rPr>
          <w:rFonts w:hAnsiTheme="minorEastAsia" w:hint="eastAsia"/>
          <w:kern w:val="0"/>
        </w:rPr>
        <w:t>全館・館別</w:t>
      </w:r>
      <w:r w:rsidR="00A67BA7" w:rsidRPr="00ED0D62">
        <w:rPr>
          <w:rFonts w:hAnsiTheme="minorEastAsia" w:hint="eastAsia"/>
          <w:kern w:val="0"/>
        </w:rPr>
        <w:t>等の絞り込み</w:t>
      </w:r>
      <w:r w:rsidR="0029020C" w:rsidRPr="00ED0D62">
        <w:rPr>
          <w:rFonts w:hAnsiTheme="minorEastAsia" w:hint="eastAsia"/>
          <w:kern w:val="0"/>
        </w:rPr>
        <w:t>検索も行えること。</w:t>
      </w:r>
    </w:p>
    <w:p w:rsidR="00977D2E" w:rsidRPr="00ED0D62" w:rsidRDefault="00827FF9" w:rsidP="00827FF9">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52D23" w:rsidRPr="00ED0D62">
        <w:rPr>
          <w:rFonts w:hAnsiTheme="minorEastAsia" w:hint="eastAsia"/>
          <w:kern w:val="0"/>
        </w:rPr>
        <w:t>⑵</w:t>
      </w:r>
      <w:r w:rsidR="0029020C" w:rsidRPr="00ED0D62">
        <w:rPr>
          <w:rFonts w:hAnsiTheme="minorEastAsia" w:hint="eastAsia"/>
          <w:kern w:val="0"/>
        </w:rPr>
        <w:t xml:space="preserve">　利用者端末</w:t>
      </w:r>
      <w:r w:rsidR="0045469A" w:rsidRPr="00ED0D62">
        <w:rPr>
          <w:rFonts w:hAnsiTheme="minorEastAsia" w:hint="eastAsia"/>
          <w:kern w:val="0"/>
        </w:rPr>
        <w:t>のうちインターネット用</w:t>
      </w:r>
      <w:r w:rsidR="0029020C" w:rsidRPr="00ED0D62">
        <w:rPr>
          <w:rFonts w:hAnsiTheme="minorEastAsia" w:hint="eastAsia"/>
          <w:kern w:val="0"/>
        </w:rPr>
        <w:t>は、各種ソフト</w:t>
      </w:r>
      <w:r w:rsidR="000C2867" w:rsidRPr="00ED0D62">
        <w:rPr>
          <w:rFonts w:hAnsiTheme="minorEastAsia" w:hint="eastAsia"/>
          <w:kern w:val="0"/>
        </w:rPr>
        <w:t>（セキュリティ機能ソフト、端末管理機能ソフト</w:t>
      </w:r>
      <w:r w:rsidR="006701CB" w:rsidRPr="00ED0D62">
        <w:rPr>
          <w:rFonts w:hAnsiTheme="minorEastAsia" w:hint="eastAsia"/>
          <w:kern w:val="0"/>
        </w:rPr>
        <w:t>、バックアップソフト</w:t>
      </w:r>
      <w:r w:rsidR="00E232B6" w:rsidRPr="00ED0D62">
        <w:rPr>
          <w:rFonts w:hAnsiTheme="minorEastAsia" w:hint="eastAsia"/>
          <w:kern w:val="0"/>
        </w:rPr>
        <w:t>、コンテンツフィ</w:t>
      </w:r>
      <w:r w:rsidR="00E232B6" w:rsidRPr="00ED0D62">
        <w:rPr>
          <w:rFonts w:hAnsiTheme="minorEastAsia" w:hint="eastAsia"/>
          <w:kern w:val="0"/>
        </w:rPr>
        <w:lastRenderedPageBreak/>
        <w:t>ルターソフト</w:t>
      </w:r>
      <w:r w:rsidR="000C2867" w:rsidRPr="00ED0D62">
        <w:rPr>
          <w:rFonts w:hAnsiTheme="minorEastAsia" w:hint="eastAsia"/>
          <w:kern w:val="0"/>
        </w:rPr>
        <w:t>）を</w:t>
      </w:r>
      <w:r w:rsidR="0029020C" w:rsidRPr="00ED0D62">
        <w:rPr>
          <w:rFonts w:hAnsiTheme="minorEastAsia" w:hint="eastAsia"/>
          <w:kern w:val="0"/>
        </w:rPr>
        <w:t>セットアップの上、</w:t>
      </w:r>
      <w:r w:rsidR="00A67BA7" w:rsidRPr="00ED0D62">
        <w:rPr>
          <w:rFonts w:hAnsiTheme="minorEastAsia" w:hint="eastAsia"/>
          <w:kern w:val="0"/>
        </w:rPr>
        <w:t>安全に運用するための設定</w:t>
      </w:r>
      <w:r w:rsidR="0029020C" w:rsidRPr="00ED0D62">
        <w:rPr>
          <w:rFonts w:hAnsiTheme="minorEastAsia" w:hint="eastAsia"/>
          <w:kern w:val="0"/>
        </w:rPr>
        <w:t>を行うこと。</w:t>
      </w:r>
    </w:p>
    <w:p w:rsidR="00977D2E" w:rsidRPr="00ED0D62" w:rsidRDefault="000A25AB" w:rsidP="000A25AB">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758B4" w:rsidRPr="00ED0D62">
        <w:rPr>
          <w:rFonts w:hAnsiTheme="minorEastAsia" w:hint="eastAsia"/>
          <w:kern w:val="0"/>
        </w:rPr>
        <w:t>ＵＳＢ</w:t>
      </w:r>
      <w:r w:rsidR="00120679">
        <w:rPr>
          <w:rFonts w:hAnsiTheme="minorEastAsia" w:hint="eastAsia"/>
          <w:kern w:val="0"/>
        </w:rPr>
        <w:t>ポート</w:t>
      </w:r>
      <w:r w:rsidR="00321C67" w:rsidRPr="00ED0D62">
        <w:rPr>
          <w:rFonts w:hAnsiTheme="minorEastAsia" w:hint="eastAsia"/>
          <w:kern w:val="0"/>
        </w:rPr>
        <w:t>等</w:t>
      </w:r>
      <w:r w:rsidR="00A758B4" w:rsidRPr="00ED0D62">
        <w:rPr>
          <w:rFonts w:hAnsiTheme="minorEastAsia" w:hint="eastAsia"/>
          <w:kern w:val="0"/>
        </w:rPr>
        <w:t>に蓋を施すなど、物理的にデータの持ち出し制限をする仕組みを備えること。</w:t>
      </w:r>
    </w:p>
    <w:p w:rsidR="0029020C" w:rsidRPr="00ED0D62" w:rsidRDefault="000A25AB" w:rsidP="000A25AB">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52D23" w:rsidRPr="00ED0D62">
        <w:rPr>
          <w:rFonts w:hAnsiTheme="minorEastAsia" w:hint="eastAsia"/>
          <w:kern w:val="0"/>
        </w:rPr>
        <w:t>⑶</w:t>
      </w:r>
      <w:r w:rsidR="0029020C" w:rsidRPr="00ED0D62">
        <w:rPr>
          <w:rFonts w:hAnsiTheme="minorEastAsia" w:hint="eastAsia"/>
          <w:kern w:val="0"/>
        </w:rPr>
        <w:t xml:space="preserve">　データ削除等の重要な更新を行う作業においては、確認メッセージを表示するなど、操作確認ができること。</w:t>
      </w:r>
    </w:p>
    <w:p w:rsidR="0029020C"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52D23" w:rsidRPr="00ED0D62">
        <w:rPr>
          <w:rFonts w:hAnsiTheme="minorEastAsia" w:hint="eastAsia"/>
          <w:kern w:val="0"/>
        </w:rPr>
        <w:t>⑷</w:t>
      </w:r>
      <w:r w:rsidR="0029020C" w:rsidRPr="00ED0D62">
        <w:rPr>
          <w:rFonts w:hAnsiTheme="minorEastAsia" w:hint="eastAsia"/>
          <w:kern w:val="0"/>
        </w:rPr>
        <w:t xml:space="preserve">　ディスプレイ画面を</w:t>
      </w:r>
      <w:r w:rsidR="000C2867" w:rsidRPr="00ED0D62">
        <w:rPr>
          <w:rFonts w:hAnsiTheme="minorEastAsia" w:hint="eastAsia"/>
          <w:kern w:val="0"/>
        </w:rPr>
        <w:t>そのまま</w:t>
      </w:r>
      <w:r w:rsidR="0029020C" w:rsidRPr="00ED0D62">
        <w:rPr>
          <w:rFonts w:hAnsiTheme="minorEastAsia" w:hint="eastAsia"/>
          <w:kern w:val="0"/>
        </w:rPr>
        <w:t>プリントアウトできる</w:t>
      </w:r>
      <w:r w:rsidR="006701CB" w:rsidRPr="00ED0D62">
        <w:rPr>
          <w:rFonts w:hAnsiTheme="minorEastAsia" w:hint="eastAsia"/>
          <w:kern w:val="0"/>
        </w:rPr>
        <w:t>ソフト</w:t>
      </w:r>
      <w:r w:rsidR="00D80778" w:rsidRPr="00ED0D62">
        <w:rPr>
          <w:rFonts w:hAnsiTheme="minorEastAsia" w:hint="eastAsia"/>
          <w:kern w:val="0"/>
        </w:rPr>
        <w:t>の</w:t>
      </w:r>
      <w:r w:rsidR="006701CB" w:rsidRPr="00ED0D62">
        <w:rPr>
          <w:rFonts w:hAnsiTheme="minorEastAsia" w:hint="eastAsia"/>
          <w:kern w:val="0"/>
        </w:rPr>
        <w:t>導入</w:t>
      </w:r>
      <w:r w:rsidR="00601DF6" w:rsidRPr="00ED0D62">
        <w:rPr>
          <w:rFonts w:hAnsiTheme="minorEastAsia" w:hint="eastAsia"/>
          <w:kern w:val="0"/>
        </w:rPr>
        <w:t>、又は</w:t>
      </w:r>
      <w:r w:rsidR="006701CB" w:rsidRPr="00ED0D62">
        <w:rPr>
          <w:rFonts w:hAnsiTheme="minorEastAsia" w:hint="eastAsia"/>
          <w:kern w:val="0"/>
        </w:rPr>
        <w:t>その</w:t>
      </w:r>
      <w:r w:rsidR="0029020C" w:rsidRPr="00ED0D62">
        <w:rPr>
          <w:rFonts w:hAnsiTheme="minorEastAsia" w:hint="eastAsia"/>
          <w:kern w:val="0"/>
        </w:rPr>
        <w:t>機能を有していること。</w:t>
      </w:r>
    </w:p>
    <w:p w:rsidR="000C2867"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B52D23" w:rsidRPr="00ED0D62">
        <w:rPr>
          <w:rFonts w:hAnsiTheme="minorEastAsia" w:hint="eastAsia"/>
          <w:kern w:val="0"/>
        </w:rPr>
        <w:t>⑸</w:t>
      </w:r>
      <w:r w:rsidR="006D4D8C" w:rsidRPr="00ED0D62">
        <w:rPr>
          <w:rFonts w:hAnsiTheme="minorEastAsia" w:hint="eastAsia"/>
          <w:kern w:val="0"/>
        </w:rPr>
        <w:t xml:space="preserve">　</w:t>
      </w:r>
      <w:r w:rsidR="006D41E7" w:rsidRPr="00ED0D62">
        <w:rPr>
          <w:rFonts w:hAnsiTheme="minorEastAsia" w:hint="eastAsia"/>
          <w:kern w:val="0"/>
        </w:rPr>
        <w:t>業務用インターネット端末において、</w:t>
      </w:r>
      <w:r w:rsidR="00911885" w:rsidRPr="00ED0D62">
        <w:rPr>
          <w:rFonts w:hAnsiTheme="minorEastAsia" w:hint="eastAsia"/>
          <w:kern w:val="0"/>
        </w:rPr>
        <w:t>ＭＩＬＡＩ</w:t>
      </w:r>
      <w:r w:rsidR="006D4D8C" w:rsidRPr="00ED0D62">
        <w:rPr>
          <w:rFonts w:hAnsiTheme="minorEastAsia" w:hint="eastAsia"/>
          <w:kern w:val="0"/>
        </w:rPr>
        <w:t>からの貸出依頼</w:t>
      </w:r>
      <w:r w:rsidR="00A67BA7" w:rsidRPr="00ED0D62">
        <w:rPr>
          <w:rFonts w:hAnsiTheme="minorEastAsia" w:hint="eastAsia"/>
          <w:kern w:val="0"/>
        </w:rPr>
        <w:t>メール</w:t>
      </w:r>
      <w:r w:rsidR="006D4D8C" w:rsidRPr="00ED0D62">
        <w:rPr>
          <w:rFonts w:hAnsiTheme="minorEastAsia" w:hint="eastAsia"/>
          <w:kern w:val="0"/>
        </w:rPr>
        <w:t>等</w:t>
      </w:r>
      <w:r w:rsidR="006E4AAA" w:rsidRPr="00ED0D62">
        <w:rPr>
          <w:rFonts w:hAnsiTheme="minorEastAsia" w:hint="eastAsia"/>
          <w:kern w:val="0"/>
        </w:rPr>
        <w:t>津市が指定するメール</w:t>
      </w:r>
      <w:r w:rsidR="006D4D8C" w:rsidRPr="00ED0D62">
        <w:rPr>
          <w:rFonts w:hAnsiTheme="minorEastAsia" w:hint="eastAsia"/>
          <w:kern w:val="0"/>
        </w:rPr>
        <w:t>を抽出して</w:t>
      </w:r>
      <w:r w:rsidR="00A67BA7" w:rsidRPr="00ED0D62">
        <w:rPr>
          <w:rFonts w:hAnsiTheme="minorEastAsia" w:hint="eastAsia"/>
          <w:kern w:val="0"/>
        </w:rPr>
        <w:t>、</w:t>
      </w:r>
      <w:r w:rsidR="00ED08B0" w:rsidRPr="00ED0D62">
        <w:rPr>
          <w:rFonts w:hAnsiTheme="minorEastAsia" w:hint="eastAsia"/>
          <w:kern w:val="0"/>
        </w:rPr>
        <w:t>ポップアップウィンドウ</w:t>
      </w:r>
      <w:r w:rsidR="006D4D8C" w:rsidRPr="00ED0D62">
        <w:rPr>
          <w:rFonts w:hAnsiTheme="minorEastAsia" w:hint="eastAsia"/>
          <w:kern w:val="0"/>
        </w:rPr>
        <w:t>、音等で知らせる</w:t>
      </w:r>
      <w:r w:rsidR="006E4AAA" w:rsidRPr="00ED0D62">
        <w:rPr>
          <w:rFonts w:hAnsiTheme="minorEastAsia" w:hint="eastAsia"/>
          <w:kern w:val="0"/>
        </w:rPr>
        <w:t>ソフト等を導入、</w:t>
      </w:r>
      <w:r w:rsidR="006D41E7" w:rsidRPr="00ED0D62">
        <w:rPr>
          <w:rFonts w:hAnsiTheme="minorEastAsia" w:hint="eastAsia"/>
          <w:kern w:val="0"/>
        </w:rPr>
        <w:t>設定を行うこと。また、設定に関しては、各館の状況により選択できる</w:t>
      </w:r>
      <w:r w:rsidR="00135553" w:rsidRPr="00ED0D62">
        <w:rPr>
          <w:rFonts w:hAnsiTheme="minorEastAsia" w:hint="eastAsia"/>
          <w:kern w:val="0"/>
        </w:rPr>
        <w:t>こと</w:t>
      </w:r>
      <w:r w:rsidR="006D41E7" w:rsidRPr="00ED0D62">
        <w:rPr>
          <w:rFonts w:hAnsiTheme="minorEastAsia" w:hint="eastAsia"/>
          <w:kern w:val="0"/>
        </w:rPr>
        <w:t>。</w:t>
      </w:r>
    </w:p>
    <w:p w:rsidR="00B462BE" w:rsidRPr="00ED0D62" w:rsidRDefault="00B462BE" w:rsidP="00B462BE">
      <w:pPr>
        <w:autoSpaceDE w:val="0"/>
        <w:autoSpaceDN w:val="0"/>
        <w:ind w:left="770" w:hangingChars="300" w:hanging="770"/>
        <w:contextualSpacing/>
        <w:rPr>
          <w:rFonts w:hAnsiTheme="minorEastAsia"/>
          <w:kern w:val="0"/>
        </w:rPr>
      </w:pPr>
    </w:p>
    <w:p w:rsidR="0029020C" w:rsidRPr="00ED0D62" w:rsidRDefault="00657883" w:rsidP="00B462BE">
      <w:pPr>
        <w:autoSpaceDE w:val="0"/>
        <w:autoSpaceDN w:val="0"/>
        <w:ind w:left="0" w:firstLine="0"/>
        <w:contextualSpacing/>
        <w:rPr>
          <w:rFonts w:hAnsiTheme="minorEastAsia"/>
          <w:kern w:val="0"/>
          <w:szCs w:val="24"/>
        </w:rPr>
      </w:pPr>
      <w:r w:rsidRPr="00ED0D62">
        <w:rPr>
          <w:rFonts w:hAnsiTheme="minorEastAsia" w:hint="eastAsia"/>
          <w:kern w:val="0"/>
          <w:szCs w:val="24"/>
        </w:rPr>
        <w:t>第７　その他</w:t>
      </w:r>
    </w:p>
    <w:p w:rsidR="0029020C" w:rsidRPr="00ED0D62" w:rsidRDefault="00B462BE" w:rsidP="00B462BE">
      <w:pPr>
        <w:autoSpaceDE w:val="0"/>
        <w:autoSpaceDN w:val="0"/>
        <w:ind w:left="0" w:firstLine="0"/>
        <w:contextualSpacing/>
        <w:rPr>
          <w:rFonts w:hAnsiTheme="minorEastAsia"/>
          <w:kern w:val="0"/>
        </w:rPr>
      </w:pPr>
      <w:r w:rsidRPr="00ED0D62">
        <w:rPr>
          <w:rFonts w:hAnsiTheme="minorEastAsia" w:hint="eastAsia"/>
          <w:kern w:val="0"/>
          <w:szCs w:val="24"/>
        </w:rPr>
        <w:t xml:space="preserve">　　</w:t>
      </w:r>
      <w:r w:rsidR="00657883" w:rsidRPr="00ED0D62">
        <w:rPr>
          <w:rFonts w:hAnsiTheme="minorEastAsia" w:hint="eastAsia"/>
          <w:kern w:val="0"/>
          <w:szCs w:val="24"/>
        </w:rPr>
        <w:t xml:space="preserve">⑴　</w:t>
      </w:r>
      <w:r w:rsidR="0029020C" w:rsidRPr="00ED0D62">
        <w:rPr>
          <w:rFonts w:hAnsiTheme="minorEastAsia" w:hint="eastAsia"/>
          <w:kern w:val="0"/>
        </w:rPr>
        <w:t>稼動期日</w:t>
      </w:r>
    </w:p>
    <w:p w:rsidR="0029020C"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415103" w:rsidRPr="00ED0D62">
        <w:rPr>
          <w:rFonts w:hAnsiTheme="minorEastAsia" w:hint="eastAsia"/>
          <w:kern w:val="0"/>
        </w:rPr>
        <w:t>新</w:t>
      </w:r>
      <w:r w:rsidR="0029020C" w:rsidRPr="00ED0D62">
        <w:rPr>
          <w:rFonts w:hAnsiTheme="minorEastAsia" w:hint="eastAsia"/>
          <w:kern w:val="0"/>
        </w:rPr>
        <w:t>システムが完全稼動する期日は</w:t>
      </w:r>
      <w:r w:rsidR="00746AEA" w:rsidRPr="00ED0D62">
        <w:rPr>
          <w:rFonts w:hAnsiTheme="minorEastAsia" w:hint="eastAsia"/>
          <w:kern w:val="0"/>
        </w:rPr>
        <w:t>、令和元年</w:t>
      </w:r>
      <w:r w:rsidR="0029020C" w:rsidRPr="00ED0D62">
        <w:rPr>
          <w:rFonts w:hAnsiTheme="minorEastAsia" w:hint="eastAsia"/>
          <w:kern w:val="0"/>
        </w:rPr>
        <w:t>１２月１日とし、これより７日前には稼動テスト及び操作が行えるものであること。</w:t>
      </w:r>
    </w:p>
    <w:p w:rsidR="0029020C"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657883" w:rsidRPr="00ED0D62">
        <w:rPr>
          <w:rFonts w:hAnsiTheme="minorEastAsia" w:hint="eastAsia"/>
          <w:kern w:val="0"/>
        </w:rPr>
        <w:t xml:space="preserve">⑵　</w:t>
      </w:r>
      <w:r w:rsidR="00253DAE" w:rsidRPr="00ED0D62">
        <w:rPr>
          <w:rFonts w:hAnsiTheme="minorEastAsia" w:hint="eastAsia"/>
          <w:kern w:val="0"/>
        </w:rPr>
        <w:t>機器の賃貸借等</w:t>
      </w:r>
    </w:p>
    <w:p w:rsidR="0029020C"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29020C" w:rsidRPr="00ED0D62">
        <w:rPr>
          <w:rFonts w:hAnsiTheme="minorEastAsia" w:hint="eastAsia"/>
          <w:kern w:val="0"/>
        </w:rPr>
        <w:t>既述したシステムの稼動に必要な機器・ソフトウェア等は、賃貸借とする。システムサポート業務及び保守業務並びにハード</w:t>
      </w:r>
      <w:r w:rsidR="00F71558" w:rsidRPr="00ED0D62">
        <w:rPr>
          <w:rFonts w:hAnsiTheme="minorEastAsia" w:hint="eastAsia"/>
          <w:kern w:val="0"/>
        </w:rPr>
        <w:t>ウェア</w:t>
      </w:r>
      <w:r w:rsidR="0029020C" w:rsidRPr="00ED0D62">
        <w:rPr>
          <w:rFonts w:hAnsiTheme="minorEastAsia" w:hint="eastAsia"/>
          <w:kern w:val="0"/>
        </w:rPr>
        <w:t>機器保守・点検業務は一括して契約するものとする。</w:t>
      </w:r>
    </w:p>
    <w:p w:rsidR="0029020C"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657883" w:rsidRPr="00ED0D62">
        <w:rPr>
          <w:rFonts w:hAnsiTheme="minorEastAsia" w:hint="eastAsia"/>
          <w:kern w:val="0"/>
        </w:rPr>
        <w:t xml:space="preserve">⑶　</w:t>
      </w:r>
      <w:r w:rsidR="00415103" w:rsidRPr="00ED0D62">
        <w:rPr>
          <w:rFonts w:hAnsiTheme="minorEastAsia" w:hint="eastAsia"/>
          <w:kern w:val="0"/>
        </w:rPr>
        <w:t>新</w:t>
      </w:r>
      <w:r w:rsidR="0029020C" w:rsidRPr="00ED0D62">
        <w:rPr>
          <w:rFonts w:hAnsiTheme="minorEastAsia" w:hint="eastAsia"/>
          <w:kern w:val="0"/>
        </w:rPr>
        <w:t>システム変更等</w:t>
      </w:r>
    </w:p>
    <w:p w:rsidR="0029020C"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92B35" w:rsidRPr="00ED0D62">
        <w:rPr>
          <w:rFonts w:hAnsiTheme="minorEastAsia" w:hint="eastAsia"/>
          <w:kern w:val="0"/>
        </w:rPr>
        <w:t>履行</w:t>
      </w:r>
      <w:r w:rsidR="0029020C" w:rsidRPr="00ED0D62">
        <w:rPr>
          <w:rFonts w:hAnsiTheme="minorEastAsia" w:hint="eastAsia"/>
          <w:kern w:val="0"/>
        </w:rPr>
        <w:t>期間内に、システムの改修または設定等の変更が必要となった場合は、</w:t>
      </w:r>
      <w:r w:rsidR="00F865AB" w:rsidRPr="00ED0D62">
        <w:rPr>
          <w:rFonts w:hAnsiTheme="minorEastAsia" w:hint="eastAsia"/>
          <w:kern w:val="0"/>
        </w:rPr>
        <w:t>速やかに津市</w:t>
      </w:r>
      <w:r w:rsidR="0029020C" w:rsidRPr="00ED0D62">
        <w:rPr>
          <w:rFonts w:hAnsiTheme="minorEastAsia" w:hint="eastAsia"/>
          <w:kern w:val="0"/>
        </w:rPr>
        <w:t>と協議すること。</w:t>
      </w:r>
    </w:p>
    <w:p w:rsidR="0029020C"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657883" w:rsidRPr="00ED0D62">
        <w:rPr>
          <w:rFonts w:hAnsiTheme="minorEastAsia" w:hint="eastAsia"/>
          <w:kern w:val="0"/>
        </w:rPr>
        <w:t xml:space="preserve">⑷　</w:t>
      </w:r>
      <w:r w:rsidR="0029020C" w:rsidRPr="00ED0D62">
        <w:rPr>
          <w:rFonts w:hAnsiTheme="minorEastAsia" w:hint="eastAsia"/>
          <w:kern w:val="0"/>
        </w:rPr>
        <w:t>現行業務の保障措置</w:t>
      </w:r>
    </w:p>
    <w:p w:rsidR="001C4BEB" w:rsidRPr="00ED0D62" w:rsidRDefault="00B462BE" w:rsidP="00B462BE">
      <w:pPr>
        <w:autoSpaceDE w:val="0"/>
        <w:autoSpaceDN w:val="0"/>
        <w:ind w:left="770" w:hangingChars="300" w:hanging="770"/>
        <w:contextualSpacing/>
        <w:rPr>
          <w:rFonts w:hAnsiTheme="minorEastAsia"/>
          <w:kern w:val="0"/>
        </w:rPr>
      </w:pPr>
      <w:r w:rsidRPr="00ED0D62">
        <w:rPr>
          <w:rFonts w:hAnsiTheme="minorEastAsia" w:hint="eastAsia"/>
          <w:kern w:val="0"/>
        </w:rPr>
        <w:t xml:space="preserve">　　　　</w:t>
      </w:r>
      <w:r w:rsidR="00A92B35" w:rsidRPr="00ED0D62">
        <w:rPr>
          <w:rFonts w:hAnsiTheme="minorEastAsia" w:hint="eastAsia"/>
          <w:kern w:val="0"/>
        </w:rPr>
        <w:t>システムの更新</w:t>
      </w:r>
      <w:r w:rsidR="0029020C" w:rsidRPr="00ED0D62">
        <w:rPr>
          <w:rFonts w:hAnsiTheme="minorEastAsia" w:hint="eastAsia"/>
          <w:kern w:val="0"/>
        </w:rPr>
        <w:t>にあたっては、現行業務に支障を生じることなく、かつ</w:t>
      </w:r>
      <w:r w:rsidR="00936983" w:rsidRPr="00ED0D62">
        <w:rPr>
          <w:rFonts w:hAnsiTheme="minorEastAsia" w:hint="eastAsia"/>
          <w:kern w:val="0"/>
        </w:rPr>
        <w:t>図書館</w:t>
      </w:r>
      <w:r w:rsidR="0029020C" w:rsidRPr="00ED0D62">
        <w:rPr>
          <w:rFonts w:hAnsiTheme="minorEastAsia" w:hint="eastAsia"/>
          <w:kern w:val="0"/>
        </w:rPr>
        <w:t>職員の負担を増加させないこと。業務実施中、万一障害が発生した場合は、速やかに復旧等責任をもって対応すること。</w:t>
      </w:r>
    </w:p>
    <w:p w:rsidR="00321C67" w:rsidRPr="00ED0D62" w:rsidRDefault="007800AA" w:rsidP="007800AA">
      <w:pPr>
        <w:autoSpaceDE w:val="0"/>
        <w:autoSpaceDN w:val="0"/>
        <w:ind w:left="770" w:hangingChars="300" w:hanging="770"/>
        <w:contextualSpacing/>
        <w:rPr>
          <w:rFonts w:hAnsiTheme="minorEastAsia"/>
          <w:kern w:val="0"/>
        </w:rPr>
      </w:pPr>
      <w:r w:rsidRPr="00ED0D62">
        <w:rPr>
          <w:rFonts w:hAnsiTheme="minorEastAsia" w:hint="eastAsia"/>
          <w:kern w:val="0"/>
        </w:rPr>
        <w:t xml:space="preserve">　　⑸　</w:t>
      </w:r>
      <w:r w:rsidR="00321C67" w:rsidRPr="00ED0D62">
        <w:rPr>
          <w:rFonts w:hAnsiTheme="minorEastAsia" w:hint="eastAsia"/>
          <w:kern w:val="0"/>
        </w:rPr>
        <w:t>既定の遵守</w:t>
      </w:r>
    </w:p>
    <w:p w:rsidR="007800AA" w:rsidRPr="00ED0D62" w:rsidRDefault="007800AA" w:rsidP="00321C67">
      <w:pPr>
        <w:autoSpaceDE w:val="0"/>
        <w:autoSpaceDN w:val="0"/>
        <w:ind w:leftChars="299" w:left="768" w:firstLineChars="86" w:firstLine="221"/>
        <w:contextualSpacing/>
        <w:rPr>
          <w:rFonts w:hAnsiTheme="minorEastAsia"/>
          <w:kern w:val="0"/>
        </w:rPr>
      </w:pPr>
      <w:r w:rsidRPr="00ED0D62">
        <w:rPr>
          <w:rFonts w:hAnsiTheme="minorEastAsia" w:hint="eastAsia"/>
          <w:kern w:val="0"/>
        </w:rPr>
        <w:t>システムの更新、作業にあたっては、津市個人情報保護条例ほか関連する規程を遵守すること。</w:t>
      </w:r>
    </w:p>
    <w:p w:rsidR="00321C67" w:rsidRPr="00ED0D62" w:rsidRDefault="007800AA" w:rsidP="007800AA">
      <w:pPr>
        <w:autoSpaceDE w:val="0"/>
        <w:autoSpaceDN w:val="0"/>
        <w:ind w:left="770" w:hangingChars="300" w:hanging="770"/>
        <w:contextualSpacing/>
        <w:rPr>
          <w:rFonts w:hAnsiTheme="minorEastAsia"/>
          <w:kern w:val="0"/>
        </w:rPr>
      </w:pPr>
      <w:r w:rsidRPr="00ED0D62">
        <w:rPr>
          <w:rFonts w:hAnsiTheme="minorEastAsia" w:hint="eastAsia"/>
          <w:kern w:val="0"/>
        </w:rPr>
        <w:t xml:space="preserve">　　⑹　</w:t>
      </w:r>
      <w:r w:rsidR="00321C67" w:rsidRPr="00ED0D62">
        <w:rPr>
          <w:rFonts w:hAnsiTheme="minorEastAsia" w:hint="eastAsia"/>
          <w:kern w:val="0"/>
        </w:rPr>
        <w:t>セキュリティ機能の追加</w:t>
      </w:r>
    </w:p>
    <w:p w:rsidR="007800AA" w:rsidRPr="00ED0D62" w:rsidRDefault="007800AA" w:rsidP="00321C67">
      <w:pPr>
        <w:autoSpaceDE w:val="0"/>
        <w:autoSpaceDN w:val="0"/>
        <w:ind w:leftChars="299" w:left="768" w:firstLineChars="100" w:firstLine="257"/>
        <w:contextualSpacing/>
        <w:rPr>
          <w:rFonts w:hAnsiTheme="minorEastAsia"/>
          <w:kern w:val="0"/>
        </w:rPr>
      </w:pPr>
      <w:r w:rsidRPr="00ED0D62">
        <w:rPr>
          <w:rFonts w:hAnsiTheme="minorEastAsia" w:hint="eastAsia"/>
          <w:kern w:val="0"/>
        </w:rPr>
        <w:t>履行期間内において、セキュリティ機能の追加が必要になった場合は、津市と受注者が協議の上、対応すること。</w:t>
      </w:r>
    </w:p>
    <w:p w:rsidR="007800AA" w:rsidRPr="00ED0D62" w:rsidRDefault="007800AA" w:rsidP="00B462BE">
      <w:pPr>
        <w:autoSpaceDE w:val="0"/>
        <w:autoSpaceDN w:val="0"/>
        <w:ind w:left="770" w:hangingChars="300" w:hanging="770"/>
        <w:contextualSpacing/>
        <w:rPr>
          <w:rFonts w:hAnsiTheme="minorEastAsia"/>
          <w:kern w:val="0"/>
        </w:rPr>
      </w:pPr>
    </w:p>
    <w:p w:rsidR="002460F7" w:rsidRPr="00ED0D62" w:rsidRDefault="002460F7" w:rsidP="006F75AC">
      <w:pPr>
        <w:autoSpaceDE w:val="0"/>
        <w:autoSpaceDN w:val="0"/>
        <w:ind w:leftChars="100" w:left="614"/>
        <w:contextualSpacing/>
        <w:rPr>
          <w:rFonts w:hAnsiTheme="minorEastAsia"/>
          <w:kern w:val="0"/>
          <w:szCs w:val="21"/>
        </w:rPr>
      </w:pPr>
    </w:p>
    <w:sectPr w:rsidR="002460F7" w:rsidRPr="00ED0D62" w:rsidSect="003A0510">
      <w:footerReference w:type="default" r:id="rId10"/>
      <w:pgSz w:w="11906" w:h="16838" w:code="9"/>
      <w:pgMar w:top="1418" w:right="1418" w:bottom="1418" w:left="1418" w:header="284" w:footer="284" w:gutter="0"/>
      <w:pgNumType w:fmt="numberInDash"/>
      <w:cols w:space="425"/>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2E" w:rsidRDefault="00AE152E" w:rsidP="00012D60">
      <w:r>
        <w:separator/>
      </w:r>
    </w:p>
  </w:endnote>
  <w:endnote w:type="continuationSeparator" w:id="0">
    <w:p w:rsidR="00AE152E" w:rsidRDefault="00AE152E" w:rsidP="0001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6684"/>
      <w:docPartObj>
        <w:docPartGallery w:val="Page Numbers (Bottom of Page)"/>
        <w:docPartUnique/>
      </w:docPartObj>
    </w:sdtPr>
    <w:sdtEndPr/>
    <w:sdtContent>
      <w:p w:rsidR="00AE152E" w:rsidRDefault="00AE152E">
        <w:pPr>
          <w:pStyle w:val="a7"/>
          <w:jc w:val="center"/>
        </w:pPr>
        <w:r>
          <w:rPr>
            <w:noProof/>
            <w:lang w:val="ja-JP"/>
          </w:rPr>
          <w:fldChar w:fldCharType="begin"/>
        </w:r>
        <w:r>
          <w:rPr>
            <w:noProof/>
            <w:lang w:val="ja-JP"/>
          </w:rPr>
          <w:instrText xml:space="preserve"> PAGE   \* MERGEFORMAT </w:instrText>
        </w:r>
        <w:r>
          <w:rPr>
            <w:noProof/>
            <w:lang w:val="ja-JP"/>
          </w:rPr>
          <w:fldChar w:fldCharType="separate"/>
        </w:r>
        <w:r w:rsidR="00215083">
          <w:rPr>
            <w:noProof/>
            <w:lang w:val="ja-JP"/>
          </w:rPr>
          <w:t>-</w:t>
        </w:r>
        <w:r w:rsidR="00215083" w:rsidRPr="00215083">
          <w:rPr>
            <w:noProof/>
          </w:rPr>
          <w:t xml:space="preserve"> 19 -</w:t>
        </w:r>
        <w:r>
          <w:rPr>
            <w:noProof/>
          </w:rPr>
          <w:fldChar w:fldCharType="end"/>
        </w:r>
      </w:p>
    </w:sdtContent>
  </w:sdt>
  <w:p w:rsidR="00AE152E" w:rsidRDefault="00AE15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2E" w:rsidRDefault="00AE152E" w:rsidP="00012D60">
      <w:r>
        <w:separator/>
      </w:r>
    </w:p>
  </w:footnote>
  <w:footnote w:type="continuationSeparator" w:id="0">
    <w:p w:rsidR="00AE152E" w:rsidRDefault="00AE152E" w:rsidP="00012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B75"/>
    <w:multiLevelType w:val="hybridMultilevel"/>
    <w:tmpl w:val="9FBA4620"/>
    <w:lvl w:ilvl="0" w:tplc="B7D26DB2">
      <w:start w:val="6"/>
      <w:numFmt w:val="decimalEnclosedParen"/>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 w15:restartNumberingAfterBreak="0">
    <w:nsid w:val="15017AD9"/>
    <w:multiLevelType w:val="hybridMultilevel"/>
    <w:tmpl w:val="4F4C8DB8"/>
    <w:lvl w:ilvl="0" w:tplc="A4606A58">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CF35066"/>
    <w:multiLevelType w:val="hybridMultilevel"/>
    <w:tmpl w:val="2632AFFE"/>
    <w:lvl w:ilvl="0" w:tplc="431CDF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A25B61"/>
    <w:multiLevelType w:val="hybridMultilevel"/>
    <w:tmpl w:val="8AE88AC4"/>
    <w:lvl w:ilvl="0" w:tplc="EF60C2F4">
      <w:start w:val="7"/>
      <w:numFmt w:val="decimalEnclosedParen"/>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31EE41B8"/>
    <w:multiLevelType w:val="hybridMultilevel"/>
    <w:tmpl w:val="827686A8"/>
    <w:lvl w:ilvl="0" w:tplc="17BA9A42">
      <w:start w:val="1"/>
      <w:numFmt w:val="decimalEnclosedParen"/>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3EE04AE9"/>
    <w:multiLevelType w:val="hybridMultilevel"/>
    <w:tmpl w:val="4C12ADCC"/>
    <w:lvl w:ilvl="0" w:tplc="E1726E28">
      <w:start w:val="1"/>
      <w:numFmt w:val="decimalEnclosedParen"/>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51166C62"/>
    <w:multiLevelType w:val="hybridMultilevel"/>
    <w:tmpl w:val="F7564272"/>
    <w:lvl w:ilvl="0" w:tplc="4D540166">
      <w:start w:val="1"/>
      <w:numFmt w:val="decimalEnclosedParen"/>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7" w15:restartNumberingAfterBreak="0">
    <w:nsid w:val="529F6194"/>
    <w:multiLevelType w:val="hybridMultilevel"/>
    <w:tmpl w:val="C1DEEDD2"/>
    <w:lvl w:ilvl="0" w:tplc="6E5ADBEE">
      <w:start w:val="1"/>
      <w:numFmt w:val="decimalEnclosedParen"/>
      <w:lvlText w:val="%1"/>
      <w:lvlJc w:val="left"/>
      <w:pPr>
        <w:ind w:left="873" w:hanging="360"/>
      </w:pPr>
      <w:rPr>
        <w:rFonts w:ascii="ＭＳ 明朝"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8" w15:restartNumberingAfterBreak="0">
    <w:nsid w:val="5C882557"/>
    <w:multiLevelType w:val="hybridMultilevel"/>
    <w:tmpl w:val="06BCCE42"/>
    <w:lvl w:ilvl="0" w:tplc="0568DC4C">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9" w15:restartNumberingAfterBreak="0">
    <w:nsid w:val="607665DE"/>
    <w:multiLevelType w:val="hybridMultilevel"/>
    <w:tmpl w:val="8B70A9E6"/>
    <w:lvl w:ilvl="0" w:tplc="7A5CA8C2">
      <w:start w:val="1"/>
      <w:numFmt w:val="decimalEnclosedParen"/>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0" w15:restartNumberingAfterBreak="0">
    <w:nsid w:val="62C56F4D"/>
    <w:multiLevelType w:val="hybridMultilevel"/>
    <w:tmpl w:val="D70C95FC"/>
    <w:lvl w:ilvl="0" w:tplc="D3AE3AB6">
      <w:start w:val="1"/>
      <w:numFmt w:val="decimalEnclosedParen"/>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1" w15:restartNumberingAfterBreak="0">
    <w:nsid w:val="6C583814"/>
    <w:multiLevelType w:val="hybridMultilevel"/>
    <w:tmpl w:val="22963D68"/>
    <w:lvl w:ilvl="0" w:tplc="FEE89FB4">
      <w:start w:val="1"/>
      <w:numFmt w:val="decimalEnclosedParen"/>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2" w15:restartNumberingAfterBreak="0">
    <w:nsid w:val="7B082C90"/>
    <w:multiLevelType w:val="hybridMultilevel"/>
    <w:tmpl w:val="41B04DB8"/>
    <w:lvl w:ilvl="0" w:tplc="EAD2F6E8">
      <w:start w:val="1"/>
      <w:numFmt w:val="decimalEnclosedParen"/>
      <w:lvlText w:val="%1"/>
      <w:lvlJc w:val="left"/>
      <w:pPr>
        <w:ind w:left="813" w:hanging="360"/>
      </w:pPr>
      <w:rPr>
        <w:rFonts w:hint="default"/>
        <w:color w:val="FF0000"/>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2"/>
  </w:num>
  <w:num w:numId="2">
    <w:abstractNumId w:val="8"/>
  </w:num>
  <w:num w:numId="3">
    <w:abstractNumId w:val="7"/>
  </w:num>
  <w:num w:numId="4">
    <w:abstractNumId w:val="9"/>
  </w:num>
  <w:num w:numId="5">
    <w:abstractNumId w:val="12"/>
  </w:num>
  <w:num w:numId="6">
    <w:abstractNumId w:val="5"/>
  </w:num>
  <w:num w:numId="7">
    <w:abstractNumId w:val="1"/>
  </w:num>
  <w:num w:numId="8">
    <w:abstractNumId w:val="10"/>
  </w:num>
  <w:num w:numId="9">
    <w:abstractNumId w:val="3"/>
  </w:num>
  <w:num w:numId="10">
    <w:abstractNumId w:val="1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0C"/>
    <w:rsid w:val="00000762"/>
    <w:rsid w:val="0000509B"/>
    <w:rsid w:val="000055D4"/>
    <w:rsid w:val="00005A15"/>
    <w:rsid w:val="0000738C"/>
    <w:rsid w:val="00007749"/>
    <w:rsid w:val="00007A4E"/>
    <w:rsid w:val="00010013"/>
    <w:rsid w:val="0001096F"/>
    <w:rsid w:val="00011185"/>
    <w:rsid w:val="00011F53"/>
    <w:rsid w:val="000125D9"/>
    <w:rsid w:val="00012BE4"/>
    <w:rsid w:val="00012D60"/>
    <w:rsid w:val="000147F9"/>
    <w:rsid w:val="00014FC1"/>
    <w:rsid w:val="0001545B"/>
    <w:rsid w:val="000155D1"/>
    <w:rsid w:val="00015C0E"/>
    <w:rsid w:val="000166AD"/>
    <w:rsid w:val="00022001"/>
    <w:rsid w:val="000221D3"/>
    <w:rsid w:val="00023B60"/>
    <w:rsid w:val="00023DD4"/>
    <w:rsid w:val="000242E8"/>
    <w:rsid w:val="00025628"/>
    <w:rsid w:val="000327FC"/>
    <w:rsid w:val="00033756"/>
    <w:rsid w:val="00034704"/>
    <w:rsid w:val="00035D8E"/>
    <w:rsid w:val="0003662C"/>
    <w:rsid w:val="00036E90"/>
    <w:rsid w:val="00037107"/>
    <w:rsid w:val="00037630"/>
    <w:rsid w:val="00040792"/>
    <w:rsid w:val="00040C96"/>
    <w:rsid w:val="000432B6"/>
    <w:rsid w:val="00043470"/>
    <w:rsid w:val="000444F5"/>
    <w:rsid w:val="0004561B"/>
    <w:rsid w:val="000469AA"/>
    <w:rsid w:val="00046ABF"/>
    <w:rsid w:val="00046C9D"/>
    <w:rsid w:val="00047353"/>
    <w:rsid w:val="000522E6"/>
    <w:rsid w:val="00052CA1"/>
    <w:rsid w:val="00052EA0"/>
    <w:rsid w:val="0005388D"/>
    <w:rsid w:val="00053EA0"/>
    <w:rsid w:val="00055F7E"/>
    <w:rsid w:val="000602A4"/>
    <w:rsid w:val="00060EF2"/>
    <w:rsid w:val="00061C8E"/>
    <w:rsid w:val="000626FD"/>
    <w:rsid w:val="00062D46"/>
    <w:rsid w:val="0006415E"/>
    <w:rsid w:val="00064512"/>
    <w:rsid w:val="00064B23"/>
    <w:rsid w:val="00065F44"/>
    <w:rsid w:val="00067F8E"/>
    <w:rsid w:val="0007011B"/>
    <w:rsid w:val="000716D3"/>
    <w:rsid w:val="00072053"/>
    <w:rsid w:val="000728F2"/>
    <w:rsid w:val="00072DD3"/>
    <w:rsid w:val="00073101"/>
    <w:rsid w:val="00073692"/>
    <w:rsid w:val="00073A11"/>
    <w:rsid w:val="000751AD"/>
    <w:rsid w:val="00076AF4"/>
    <w:rsid w:val="00077475"/>
    <w:rsid w:val="00080986"/>
    <w:rsid w:val="00082402"/>
    <w:rsid w:val="00083D76"/>
    <w:rsid w:val="00084745"/>
    <w:rsid w:val="00084898"/>
    <w:rsid w:val="00084EDC"/>
    <w:rsid w:val="0008556F"/>
    <w:rsid w:val="000908B0"/>
    <w:rsid w:val="00090E36"/>
    <w:rsid w:val="00091404"/>
    <w:rsid w:val="000918A6"/>
    <w:rsid w:val="00092C9F"/>
    <w:rsid w:val="00093ED9"/>
    <w:rsid w:val="0009452B"/>
    <w:rsid w:val="00094EBC"/>
    <w:rsid w:val="00096065"/>
    <w:rsid w:val="000974A9"/>
    <w:rsid w:val="000A2438"/>
    <w:rsid w:val="000A25AB"/>
    <w:rsid w:val="000A2D89"/>
    <w:rsid w:val="000A3DC1"/>
    <w:rsid w:val="000A628E"/>
    <w:rsid w:val="000A631C"/>
    <w:rsid w:val="000A66C6"/>
    <w:rsid w:val="000B1368"/>
    <w:rsid w:val="000B1F40"/>
    <w:rsid w:val="000B2C86"/>
    <w:rsid w:val="000B2E57"/>
    <w:rsid w:val="000B3872"/>
    <w:rsid w:val="000B42FC"/>
    <w:rsid w:val="000B45D2"/>
    <w:rsid w:val="000B4F3F"/>
    <w:rsid w:val="000B5BB5"/>
    <w:rsid w:val="000B5E0A"/>
    <w:rsid w:val="000B5F62"/>
    <w:rsid w:val="000B7EF4"/>
    <w:rsid w:val="000C1224"/>
    <w:rsid w:val="000C1A1D"/>
    <w:rsid w:val="000C2867"/>
    <w:rsid w:val="000C31A2"/>
    <w:rsid w:val="000C3B6F"/>
    <w:rsid w:val="000C5BA2"/>
    <w:rsid w:val="000C606A"/>
    <w:rsid w:val="000C64E8"/>
    <w:rsid w:val="000C6940"/>
    <w:rsid w:val="000C6F6D"/>
    <w:rsid w:val="000C7D90"/>
    <w:rsid w:val="000D1DFE"/>
    <w:rsid w:val="000D1E07"/>
    <w:rsid w:val="000D1E1B"/>
    <w:rsid w:val="000D2384"/>
    <w:rsid w:val="000D3B9C"/>
    <w:rsid w:val="000D4049"/>
    <w:rsid w:val="000D44AA"/>
    <w:rsid w:val="000D48D9"/>
    <w:rsid w:val="000D49A3"/>
    <w:rsid w:val="000D51D2"/>
    <w:rsid w:val="000D68E8"/>
    <w:rsid w:val="000D7301"/>
    <w:rsid w:val="000D7DE8"/>
    <w:rsid w:val="000E0C9F"/>
    <w:rsid w:val="000E22D9"/>
    <w:rsid w:val="000E2AFB"/>
    <w:rsid w:val="000E3BD4"/>
    <w:rsid w:val="000E4245"/>
    <w:rsid w:val="000E47CF"/>
    <w:rsid w:val="000E4A68"/>
    <w:rsid w:val="000E62D1"/>
    <w:rsid w:val="000E6524"/>
    <w:rsid w:val="000E68AC"/>
    <w:rsid w:val="000F0469"/>
    <w:rsid w:val="000F1558"/>
    <w:rsid w:val="000F17B3"/>
    <w:rsid w:val="000F1B5C"/>
    <w:rsid w:val="000F1D97"/>
    <w:rsid w:val="000F2595"/>
    <w:rsid w:val="000F261C"/>
    <w:rsid w:val="000F2C50"/>
    <w:rsid w:val="000F3483"/>
    <w:rsid w:val="000F385A"/>
    <w:rsid w:val="000F56E0"/>
    <w:rsid w:val="000F6ECA"/>
    <w:rsid w:val="0010041B"/>
    <w:rsid w:val="00100479"/>
    <w:rsid w:val="001006C5"/>
    <w:rsid w:val="0010094A"/>
    <w:rsid w:val="00100971"/>
    <w:rsid w:val="0010128B"/>
    <w:rsid w:val="00101BCF"/>
    <w:rsid w:val="00101CA3"/>
    <w:rsid w:val="00101F44"/>
    <w:rsid w:val="0010208F"/>
    <w:rsid w:val="00102DC8"/>
    <w:rsid w:val="00104D0D"/>
    <w:rsid w:val="00105320"/>
    <w:rsid w:val="00106805"/>
    <w:rsid w:val="00106A18"/>
    <w:rsid w:val="00107508"/>
    <w:rsid w:val="00107B9D"/>
    <w:rsid w:val="00111225"/>
    <w:rsid w:val="001128B2"/>
    <w:rsid w:val="00113571"/>
    <w:rsid w:val="00114912"/>
    <w:rsid w:val="00115CC7"/>
    <w:rsid w:val="00115DBA"/>
    <w:rsid w:val="00115F0E"/>
    <w:rsid w:val="00120679"/>
    <w:rsid w:val="00120B23"/>
    <w:rsid w:val="00121319"/>
    <w:rsid w:val="001226D1"/>
    <w:rsid w:val="001229E4"/>
    <w:rsid w:val="00122A38"/>
    <w:rsid w:val="00123887"/>
    <w:rsid w:val="00125F89"/>
    <w:rsid w:val="00127525"/>
    <w:rsid w:val="0013023D"/>
    <w:rsid w:val="001303E7"/>
    <w:rsid w:val="00130B18"/>
    <w:rsid w:val="00131B83"/>
    <w:rsid w:val="00132499"/>
    <w:rsid w:val="00132535"/>
    <w:rsid w:val="00132745"/>
    <w:rsid w:val="00133A8B"/>
    <w:rsid w:val="00134923"/>
    <w:rsid w:val="00134C72"/>
    <w:rsid w:val="00135021"/>
    <w:rsid w:val="00135201"/>
    <w:rsid w:val="00135553"/>
    <w:rsid w:val="00136CF6"/>
    <w:rsid w:val="001379A3"/>
    <w:rsid w:val="00140417"/>
    <w:rsid w:val="0014043C"/>
    <w:rsid w:val="00140E4F"/>
    <w:rsid w:val="0014196B"/>
    <w:rsid w:val="00142940"/>
    <w:rsid w:val="001432A1"/>
    <w:rsid w:val="001436BD"/>
    <w:rsid w:val="00144A44"/>
    <w:rsid w:val="00145C5D"/>
    <w:rsid w:val="00147069"/>
    <w:rsid w:val="00147F51"/>
    <w:rsid w:val="00151E44"/>
    <w:rsid w:val="00153E44"/>
    <w:rsid w:val="00154C4C"/>
    <w:rsid w:val="00155BFF"/>
    <w:rsid w:val="00157058"/>
    <w:rsid w:val="00157404"/>
    <w:rsid w:val="0016097B"/>
    <w:rsid w:val="001609B7"/>
    <w:rsid w:val="001624F7"/>
    <w:rsid w:val="00162BDB"/>
    <w:rsid w:val="001634A5"/>
    <w:rsid w:val="001638FB"/>
    <w:rsid w:val="00163B68"/>
    <w:rsid w:val="00164307"/>
    <w:rsid w:val="001648FE"/>
    <w:rsid w:val="00165409"/>
    <w:rsid w:val="00165A0F"/>
    <w:rsid w:val="00167CF1"/>
    <w:rsid w:val="00167E3F"/>
    <w:rsid w:val="001723A2"/>
    <w:rsid w:val="0017268A"/>
    <w:rsid w:val="00173981"/>
    <w:rsid w:val="001750D4"/>
    <w:rsid w:val="00176591"/>
    <w:rsid w:val="00177A3E"/>
    <w:rsid w:val="00177BC9"/>
    <w:rsid w:val="0018557F"/>
    <w:rsid w:val="001868AB"/>
    <w:rsid w:val="001875DC"/>
    <w:rsid w:val="0018785F"/>
    <w:rsid w:val="00190BC9"/>
    <w:rsid w:val="0019503D"/>
    <w:rsid w:val="001958BD"/>
    <w:rsid w:val="00195A72"/>
    <w:rsid w:val="00197CF4"/>
    <w:rsid w:val="001A023E"/>
    <w:rsid w:val="001A0E72"/>
    <w:rsid w:val="001A172B"/>
    <w:rsid w:val="001A1A4B"/>
    <w:rsid w:val="001A2269"/>
    <w:rsid w:val="001A2285"/>
    <w:rsid w:val="001A2C6B"/>
    <w:rsid w:val="001A369C"/>
    <w:rsid w:val="001A3B01"/>
    <w:rsid w:val="001A5E37"/>
    <w:rsid w:val="001A6794"/>
    <w:rsid w:val="001A67A7"/>
    <w:rsid w:val="001B139F"/>
    <w:rsid w:val="001B2B74"/>
    <w:rsid w:val="001B43C8"/>
    <w:rsid w:val="001B5F17"/>
    <w:rsid w:val="001B5FD2"/>
    <w:rsid w:val="001B6D34"/>
    <w:rsid w:val="001B7DE4"/>
    <w:rsid w:val="001C012F"/>
    <w:rsid w:val="001C14BD"/>
    <w:rsid w:val="001C1B64"/>
    <w:rsid w:val="001C4BEB"/>
    <w:rsid w:val="001C6A99"/>
    <w:rsid w:val="001C7AA0"/>
    <w:rsid w:val="001D026C"/>
    <w:rsid w:val="001D02D6"/>
    <w:rsid w:val="001D1C37"/>
    <w:rsid w:val="001D1CEF"/>
    <w:rsid w:val="001D1D46"/>
    <w:rsid w:val="001D28C3"/>
    <w:rsid w:val="001D3A73"/>
    <w:rsid w:val="001D42C2"/>
    <w:rsid w:val="001D4A90"/>
    <w:rsid w:val="001D6C6C"/>
    <w:rsid w:val="001D7024"/>
    <w:rsid w:val="001D72F2"/>
    <w:rsid w:val="001D78D8"/>
    <w:rsid w:val="001E0E84"/>
    <w:rsid w:val="001E2E75"/>
    <w:rsid w:val="001E46B8"/>
    <w:rsid w:val="001E4985"/>
    <w:rsid w:val="001E5191"/>
    <w:rsid w:val="001E5DC1"/>
    <w:rsid w:val="001E6E2A"/>
    <w:rsid w:val="001E6E94"/>
    <w:rsid w:val="001E74D7"/>
    <w:rsid w:val="001E78C5"/>
    <w:rsid w:val="001E7D6A"/>
    <w:rsid w:val="001E7DEB"/>
    <w:rsid w:val="001F39A9"/>
    <w:rsid w:val="001F5442"/>
    <w:rsid w:val="001F59F9"/>
    <w:rsid w:val="001F72F0"/>
    <w:rsid w:val="00200F0B"/>
    <w:rsid w:val="002011D3"/>
    <w:rsid w:val="00201B54"/>
    <w:rsid w:val="00202083"/>
    <w:rsid w:val="002032A5"/>
    <w:rsid w:val="002036E1"/>
    <w:rsid w:val="0020557F"/>
    <w:rsid w:val="0021040D"/>
    <w:rsid w:val="002110F2"/>
    <w:rsid w:val="00212A72"/>
    <w:rsid w:val="00212E6B"/>
    <w:rsid w:val="0021393F"/>
    <w:rsid w:val="002144CF"/>
    <w:rsid w:val="00215083"/>
    <w:rsid w:val="00215A53"/>
    <w:rsid w:val="002175D2"/>
    <w:rsid w:val="0022090A"/>
    <w:rsid w:val="002213BC"/>
    <w:rsid w:val="002224CF"/>
    <w:rsid w:val="00223251"/>
    <w:rsid w:val="00225919"/>
    <w:rsid w:val="002266C2"/>
    <w:rsid w:val="00227112"/>
    <w:rsid w:val="002303CD"/>
    <w:rsid w:val="00231825"/>
    <w:rsid w:val="00231901"/>
    <w:rsid w:val="00234DEA"/>
    <w:rsid w:val="002357C6"/>
    <w:rsid w:val="002364BC"/>
    <w:rsid w:val="002402FC"/>
    <w:rsid w:val="002411B3"/>
    <w:rsid w:val="002422E3"/>
    <w:rsid w:val="0024421E"/>
    <w:rsid w:val="002442CA"/>
    <w:rsid w:val="0024536D"/>
    <w:rsid w:val="00245A8F"/>
    <w:rsid w:val="002460F7"/>
    <w:rsid w:val="002477CA"/>
    <w:rsid w:val="00247CA5"/>
    <w:rsid w:val="002504D1"/>
    <w:rsid w:val="00251CB8"/>
    <w:rsid w:val="00251CEF"/>
    <w:rsid w:val="00251DFF"/>
    <w:rsid w:val="0025272E"/>
    <w:rsid w:val="00252AF9"/>
    <w:rsid w:val="00252CC9"/>
    <w:rsid w:val="00253DAE"/>
    <w:rsid w:val="00254651"/>
    <w:rsid w:val="0025579A"/>
    <w:rsid w:val="00261B38"/>
    <w:rsid w:val="00262BB0"/>
    <w:rsid w:val="00262FCE"/>
    <w:rsid w:val="00263A8B"/>
    <w:rsid w:val="00263AA9"/>
    <w:rsid w:val="00263E1E"/>
    <w:rsid w:val="00263EC7"/>
    <w:rsid w:val="00265064"/>
    <w:rsid w:val="00265968"/>
    <w:rsid w:val="00267DAD"/>
    <w:rsid w:val="00270C67"/>
    <w:rsid w:val="00270F23"/>
    <w:rsid w:val="002716FA"/>
    <w:rsid w:val="00271904"/>
    <w:rsid w:val="00271EBC"/>
    <w:rsid w:val="00272052"/>
    <w:rsid w:val="002730AF"/>
    <w:rsid w:val="002731CF"/>
    <w:rsid w:val="0027428F"/>
    <w:rsid w:val="00274981"/>
    <w:rsid w:val="00281070"/>
    <w:rsid w:val="00281DDA"/>
    <w:rsid w:val="00283260"/>
    <w:rsid w:val="00283C08"/>
    <w:rsid w:val="00284E55"/>
    <w:rsid w:val="002875FF"/>
    <w:rsid w:val="0029020C"/>
    <w:rsid w:val="0029053E"/>
    <w:rsid w:val="002915E0"/>
    <w:rsid w:val="002919B2"/>
    <w:rsid w:val="00291F29"/>
    <w:rsid w:val="0029205F"/>
    <w:rsid w:val="00292867"/>
    <w:rsid w:val="00292D54"/>
    <w:rsid w:val="002942E0"/>
    <w:rsid w:val="00295F83"/>
    <w:rsid w:val="002975C1"/>
    <w:rsid w:val="002A0C9C"/>
    <w:rsid w:val="002A101A"/>
    <w:rsid w:val="002A14A6"/>
    <w:rsid w:val="002A1FC7"/>
    <w:rsid w:val="002A2BEE"/>
    <w:rsid w:val="002A2DA3"/>
    <w:rsid w:val="002A391D"/>
    <w:rsid w:val="002A3F5C"/>
    <w:rsid w:val="002A50B6"/>
    <w:rsid w:val="002A6BD7"/>
    <w:rsid w:val="002A6C94"/>
    <w:rsid w:val="002A6D0B"/>
    <w:rsid w:val="002A72E6"/>
    <w:rsid w:val="002A7A0C"/>
    <w:rsid w:val="002B07ED"/>
    <w:rsid w:val="002B0B32"/>
    <w:rsid w:val="002B193A"/>
    <w:rsid w:val="002B1FC9"/>
    <w:rsid w:val="002B2CEA"/>
    <w:rsid w:val="002B2FE2"/>
    <w:rsid w:val="002B3564"/>
    <w:rsid w:val="002B3A1D"/>
    <w:rsid w:val="002B4208"/>
    <w:rsid w:val="002B4DDD"/>
    <w:rsid w:val="002B611A"/>
    <w:rsid w:val="002B6A32"/>
    <w:rsid w:val="002B6FB2"/>
    <w:rsid w:val="002C008C"/>
    <w:rsid w:val="002C20D4"/>
    <w:rsid w:val="002C2159"/>
    <w:rsid w:val="002C2B6C"/>
    <w:rsid w:val="002C384D"/>
    <w:rsid w:val="002C3E1E"/>
    <w:rsid w:val="002C7A91"/>
    <w:rsid w:val="002D1FA8"/>
    <w:rsid w:val="002D20BF"/>
    <w:rsid w:val="002D3E72"/>
    <w:rsid w:val="002D446F"/>
    <w:rsid w:val="002D59C7"/>
    <w:rsid w:val="002D5EFF"/>
    <w:rsid w:val="002D64B4"/>
    <w:rsid w:val="002D7059"/>
    <w:rsid w:val="002E0D40"/>
    <w:rsid w:val="002E141C"/>
    <w:rsid w:val="002E1765"/>
    <w:rsid w:val="002E1ACD"/>
    <w:rsid w:val="002E2626"/>
    <w:rsid w:val="002E2A0B"/>
    <w:rsid w:val="002E2BF7"/>
    <w:rsid w:val="002E2EC1"/>
    <w:rsid w:val="002E3C98"/>
    <w:rsid w:val="002E42B9"/>
    <w:rsid w:val="002E43F6"/>
    <w:rsid w:val="002E4A27"/>
    <w:rsid w:val="002E4E8F"/>
    <w:rsid w:val="002E5094"/>
    <w:rsid w:val="002E538B"/>
    <w:rsid w:val="002F1BE1"/>
    <w:rsid w:val="002F2DF5"/>
    <w:rsid w:val="002F2E33"/>
    <w:rsid w:val="002F321A"/>
    <w:rsid w:val="002F4602"/>
    <w:rsid w:val="002F4AE1"/>
    <w:rsid w:val="002F600E"/>
    <w:rsid w:val="002F662D"/>
    <w:rsid w:val="003008C9"/>
    <w:rsid w:val="00300A5E"/>
    <w:rsid w:val="00301CDD"/>
    <w:rsid w:val="0030595E"/>
    <w:rsid w:val="00305BC0"/>
    <w:rsid w:val="00306013"/>
    <w:rsid w:val="00307F1D"/>
    <w:rsid w:val="00311F43"/>
    <w:rsid w:val="0031242E"/>
    <w:rsid w:val="00312A4F"/>
    <w:rsid w:val="00314664"/>
    <w:rsid w:val="00314ADE"/>
    <w:rsid w:val="00315521"/>
    <w:rsid w:val="003163C8"/>
    <w:rsid w:val="0031707B"/>
    <w:rsid w:val="00317618"/>
    <w:rsid w:val="00317992"/>
    <w:rsid w:val="003215B6"/>
    <w:rsid w:val="00321C67"/>
    <w:rsid w:val="00326F76"/>
    <w:rsid w:val="00327BBE"/>
    <w:rsid w:val="00330378"/>
    <w:rsid w:val="003308F2"/>
    <w:rsid w:val="00330E64"/>
    <w:rsid w:val="00331E10"/>
    <w:rsid w:val="0033226B"/>
    <w:rsid w:val="003339C3"/>
    <w:rsid w:val="003342A1"/>
    <w:rsid w:val="003344C8"/>
    <w:rsid w:val="003345F6"/>
    <w:rsid w:val="0033690E"/>
    <w:rsid w:val="003369A2"/>
    <w:rsid w:val="003375CD"/>
    <w:rsid w:val="00340F4F"/>
    <w:rsid w:val="00342527"/>
    <w:rsid w:val="0034276F"/>
    <w:rsid w:val="00343284"/>
    <w:rsid w:val="00343575"/>
    <w:rsid w:val="00345448"/>
    <w:rsid w:val="00346A08"/>
    <w:rsid w:val="00347739"/>
    <w:rsid w:val="00351092"/>
    <w:rsid w:val="00351BAF"/>
    <w:rsid w:val="00351CBD"/>
    <w:rsid w:val="00351D4C"/>
    <w:rsid w:val="00352C6A"/>
    <w:rsid w:val="00352E17"/>
    <w:rsid w:val="00353292"/>
    <w:rsid w:val="00354838"/>
    <w:rsid w:val="0035676F"/>
    <w:rsid w:val="00357C14"/>
    <w:rsid w:val="00362839"/>
    <w:rsid w:val="00362974"/>
    <w:rsid w:val="00362C0F"/>
    <w:rsid w:val="0036331E"/>
    <w:rsid w:val="00365429"/>
    <w:rsid w:val="00366A4F"/>
    <w:rsid w:val="00370882"/>
    <w:rsid w:val="00371BD5"/>
    <w:rsid w:val="003747DE"/>
    <w:rsid w:val="0037791C"/>
    <w:rsid w:val="00377EA8"/>
    <w:rsid w:val="003802E6"/>
    <w:rsid w:val="00380382"/>
    <w:rsid w:val="003810A5"/>
    <w:rsid w:val="0038357A"/>
    <w:rsid w:val="0038557B"/>
    <w:rsid w:val="0038669C"/>
    <w:rsid w:val="00387A29"/>
    <w:rsid w:val="00387ACF"/>
    <w:rsid w:val="0039025B"/>
    <w:rsid w:val="00394BA3"/>
    <w:rsid w:val="003955EB"/>
    <w:rsid w:val="00395C9D"/>
    <w:rsid w:val="00395D5C"/>
    <w:rsid w:val="0039613D"/>
    <w:rsid w:val="00397954"/>
    <w:rsid w:val="003A00B4"/>
    <w:rsid w:val="003A0500"/>
    <w:rsid w:val="003A0510"/>
    <w:rsid w:val="003A0FD3"/>
    <w:rsid w:val="003A136F"/>
    <w:rsid w:val="003A23B6"/>
    <w:rsid w:val="003A3558"/>
    <w:rsid w:val="003A57FB"/>
    <w:rsid w:val="003A696D"/>
    <w:rsid w:val="003A79B7"/>
    <w:rsid w:val="003A7C59"/>
    <w:rsid w:val="003B0FE8"/>
    <w:rsid w:val="003B163F"/>
    <w:rsid w:val="003B1BF9"/>
    <w:rsid w:val="003B1FEB"/>
    <w:rsid w:val="003B207A"/>
    <w:rsid w:val="003B2672"/>
    <w:rsid w:val="003B3EEB"/>
    <w:rsid w:val="003B5C8F"/>
    <w:rsid w:val="003C0240"/>
    <w:rsid w:val="003C0A5F"/>
    <w:rsid w:val="003C0FD0"/>
    <w:rsid w:val="003C1DE6"/>
    <w:rsid w:val="003C2CC0"/>
    <w:rsid w:val="003C3BA9"/>
    <w:rsid w:val="003C3F1A"/>
    <w:rsid w:val="003C3FA4"/>
    <w:rsid w:val="003C4492"/>
    <w:rsid w:val="003C4871"/>
    <w:rsid w:val="003C51BE"/>
    <w:rsid w:val="003C628F"/>
    <w:rsid w:val="003C6CCA"/>
    <w:rsid w:val="003C6F31"/>
    <w:rsid w:val="003C6F88"/>
    <w:rsid w:val="003C7CFD"/>
    <w:rsid w:val="003D05AB"/>
    <w:rsid w:val="003D0AC4"/>
    <w:rsid w:val="003D1592"/>
    <w:rsid w:val="003D236C"/>
    <w:rsid w:val="003D27FD"/>
    <w:rsid w:val="003D2C3A"/>
    <w:rsid w:val="003D2EBD"/>
    <w:rsid w:val="003D3D78"/>
    <w:rsid w:val="003D4680"/>
    <w:rsid w:val="003D47F4"/>
    <w:rsid w:val="003D7D56"/>
    <w:rsid w:val="003E1394"/>
    <w:rsid w:val="003E1609"/>
    <w:rsid w:val="003E236D"/>
    <w:rsid w:val="003E39FB"/>
    <w:rsid w:val="003E3E85"/>
    <w:rsid w:val="003E520D"/>
    <w:rsid w:val="003E6A30"/>
    <w:rsid w:val="003E79C5"/>
    <w:rsid w:val="003F1522"/>
    <w:rsid w:val="003F1876"/>
    <w:rsid w:val="003F2C45"/>
    <w:rsid w:val="003F2DD5"/>
    <w:rsid w:val="003F6DE1"/>
    <w:rsid w:val="00400E5C"/>
    <w:rsid w:val="004018CE"/>
    <w:rsid w:val="00401F8B"/>
    <w:rsid w:val="00402297"/>
    <w:rsid w:val="004031B5"/>
    <w:rsid w:val="00403EFF"/>
    <w:rsid w:val="004052AB"/>
    <w:rsid w:val="00410EDE"/>
    <w:rsid w:val="0041112E"/>
    <w:rsid w:val="004118DA"/>
    <w:rsid w:val="00412E20"/>
    <w:rsid w:val="004130B0"/>
    <w:rsid w:val="0041390B"/>
    <w:rsid w:val="00413C1A"/>
    <w:rsid w:val="00415103"/>
    <w:rsid w:val="00415385"/>
    <w:rsid w:val="0041591D"/>
    <w:rsid w:val="00415FD5"/>
    <w:rsid w:val="00416D40"/>
    <w:rsid w:val="00417196"/>
    <w:rsid w:val="00417F16"/>
    <w:rsid w:val="00420658"/>
    <w:rsid w:val="0042279F"/>
    <w:rsid w:val="0042523E"/>
    <w:rsid w:val="004304E0"/>
    <w:rsid w:val="0043055C"/>
    <w:rsid w:val="00431236"/>
    <w:rsid w:val="004315A1"/>
    <w:rsid w:val="00431839"/>
    <w:rsid w:val="0043269E"/>
    <w:rsid w:val="00432991"/>
    <w:rsid w:val="00433441"/>
    <w:rsid w:val="00433954"/>
    <w:rsid w:val="00433B75"/>
    <w:rsid w:val="0043444B"/>
    <w:rsid w:val="00435790"/>
    <w:rsid w:val="0043698B"/>
    <w:rsid w:val="00437C20"/>
    <w:rsid w:val="004405F2"/>
    <w:rsid w:val="00440603"/>
    <w:rsid w:val="0044091E"/>
    <w:rsid w:val="004409D9"/>
    <w:rsid w:val="00441C33"/>
    <w:rsid w:val="00441E79"/>
    <w:rsid w:val="00443755"/>
    <w:rsid w:val="00443FD5"/>
    <w:rsid w:val="0044425B"/>
    <w:rsid w:val="004447E9"/>
    <w:rsid w:val="00445304"/>
    <w:rsid w:val="00453E97"/>
    <w:rsid w:val="0045469A"/>
    <w:rsid w:val="00454C19"/>
    <w:rsid w:val="00454EBF"/>
    <w:rsid w:val="00455869"/>
    <w:rsid w:val="004569EF"/>
    <w:rsid w:val="00456C90"/>
    <w:rsid w:val="0046068E"/>
    <w:rsid w:val="00460CFB"/>
    <w:rsid w:val="00460E6B"/>
    <w:rsid w:val="00463043"/>
    <w:rsid w:val="0046488F"/>
    <w:rsid w:val="00464D94"/>
    <w:rsid w:val="00465841"/>
    <w:rsid w:val="00466775"/>
    <w:rsid w:val="004708F5"/>
    <w:rsid w:val="004720E8"/>
    <w:rsid w:val="00474358"/>
    <w:rsid w:val="00474A12"/>
    <w:rsid w:val="00477B14"/>
    <w:rsid w:val="004821C2"/>
    <w:rsid w:val="00482A9A"/>
    <w:rsid w:val="00482F53"/>
    <w:rsid w:val="004832CB"/>
    <w:rsid w:val="00484391"/>
    <w:rsid w:val="00485D78"/>
    <w:rsid w:val="00486EEC"/>
    <w:rsid w:val="00493269"/>
    <w:rsid w:val="00493A6A"/>
    <w:rsid w:val="00495DDE"/>
    <w:rsid w:val="004963B1"/>
    <w:rsid w:val="0049665A"/>
    <w:rsid w:val="00496733"/>
    <w:rsid w:val="0049688D"/>
    <w:rsid w:val="00496CB8"/>
    <w:rsid w:val="0049737F"/>
    <w:rsid w:val="004A0C54"/>
    <w:rsid w:val="004A17A6"/>
    <w:rsid w:val="004A17B3"/>
    <w:rsid w:val="004A304B"/>
    <w:rsid w:val="004A34C0"/>
    <w:rsid w:val="004A36EF"/>
    <w:rsid w:val="004A4419"/>
    <w:rsid w:val="004A444F"/>
    <w:rsid w:val="004A52C7"/>
    <w:rsid w:val="004A5DB4"/>
    <w:rsid w:val="004A7488"/>
    <w:rsid w:val="004A74B3"/>
    <w:rsid w:val="004B05F3"/>
    <w:rsid w:val="004B15AD"/>
    <w:rsid w:val="004B1C53"/>
    <w:rsid w:val="004B5CE2"/>
    <w:rsid w:val="004B66F9"/>
    <w:rsid w:val="004C0C45"/>
    <w:rsid w:val="004C1454"/>
    <w:rsid w:val="004C1FDD"/>
    <w:rsid w:val="004C21E7"/>
    <w:rsid w:val="004C2A66"/>
    <w:rsid w:val="004C334F"/>
    <w:rsid w:val="004C6044"/>
    <w:rsid w:val="004C7EAD"/>
    <w:rsid w:val="004D1563"/>
    <w:rsid w:val="004D512B"/>
    <w:rsid w:val="004D5B35"/>
    <w:rsid w:val="004D5E67"/>
    <w:rsid w:val="004D6CDB"/>
    <w:rsid w:val="004E0647"/>
    <w:rsid w:val="004E2041"/>
    <w:rsid w:val="004E22E3"/>
    <w:rsid w:val="004E51BF"/>
    <w:rsid w:val="004E5653"/>
    <w:rsid w:val="004E6F1D"/>
    <w:rsid w:val="004F1873"/>
    <w:rsid w:val="004F1EC1"/>
    <w:rsid w:val="004F2424"/>
    <w:rsid w:val="004F38F9"/>
    <w:rsid w:val="004F3A82"/>
    <w:rsid w:val="004F3E66"/>
    <w:rsid w:val="004F4E87"/>
    <w:rsid w:val="004F4F94"/>
    <w:rsid w:val="004F544D"/>
    <w:rsid w:val="004F5F74"/>
    <w:rsid w:val="004F6C93"/>
    <w:rsid w:val="004F7495"/>
    <w:rsid w:val="004F75B4"/>
    <w:rsid w:val="00500300"/>
    <w:rsid w:val="00500933"/>
    <w:rsid w:val="0050131B"/>
    <w:rsid w:val="0050232E"/>
    <w:rsid w:val="005055A9"/>
    <w:rsid w:val="005056E9"/>
    <w:rsid w:val="00505BDC"/>
    <w:rsid w:val="00506442"/>
    <w:rsid w:val="00507CE0"/>
    <w:rsid w:val="0051019D"/>
    <w:rsid w:val="005112D3"/>
    <w:rsid w:val="00511F0F"/>
    <w:rsid w:val="00514E91"/>
    <w:rsid w:val="00515256"/>
    <w:rsid w:val="00516DB4"/>
    <w:rsid w:val="00517F71"/>
    <w:rsid w:val="005204DD"/>
    <w:rsid w:val="00520E07"/>
    <w:rsid w:val="00521775"/>
    <w:rsid w:val="00523341"/>
    <w:rsid w:val="00523580"/>
    <w:rsid w:val="0052429F"/>
    <w:rsid w:val="00524FDB"/>
    <w:rsid w:val="00525DAC"/>
    <w:rsid w:val="005268FB"/>
    <w:rsid w:val="00526A98"/>
    <w:rsid w:val="0052757F"/>
    <w:rsid w:val="00531282"/>
    <w:rsid w:val="0053214E"/>
    <w:rsid w:val="005327C4"/>
    <w:rsid w:val="005329A9"/>
    <w:rsid w:val="00532FE7"/>
    <w:rsid w:val="005330DB"/>
    <w:rsid w:val="005338EC"/>
    <w:rsid w:val="00535865"/>
    <w:rsid w:val="005407DB"/>
    <w:rsid w:val="00540CB6"/>
    <w:rsid w:val="00541BBA"/>
    <w:rsid w:val="00542BA4"/>
    <w:rsid w:val="0054349C"/>
    <w:rsid w:val="005435AF"/>
    <w:rsid w:val="00543DF9"/>
    <w:rsid w:val="00544784"/>
    <w:rsid w:val="00544813"/>
    <w:rsid w:val="005453EE"/>
    <w:rsid w:val="00547C5F"/>
    <w:rsid w:val="00547F9B"/>
    <w:rsid w:val="00550639"/>
    <w:rsid w:val="005515F6"/>
    <w:rsid w:val="00551656"/>
    <w:rsid w:val="00552220"/>
    <w:rsid w:val="00552667"/>
    <w:rsid w:val="00552F68"/>
    <w:rsid w:val="00554097"/>
    <w:rsid w:val="00554D4A"/>
    <w:rsid w:val="00556105"/>
    <w:rsid w:val="005578B6"/>
    <w:rsid w:val="0056012F"/>
    <w:rsid w:val="005602FB"/>
    <w:rsid w:val="0056153F"/>
    <w:rsid w:val="00561585"/>
    <w:rsid w:val="0056320E"/>
    <w:rsid w:val="00563E1F"/>
    <w:rsid w:val="0056413D"/>
    <w:rsid w:val="0056681D"/>
    <w:rsid w:val="0056684C"/>
    <w:rsid w:val="00566A77"/>
    <w:rsid w:val="00566DA9"/>
    <w:rsid w:val="00570D3D"/>
    <w:rsid w:val="00572144"/>
    <w:rsid w:val="00572A40"/>
    <w:rsid w:val="00573BA3"/>
    <w:rsid w:val="005743F7"/>
    <w:rsid w:val="005754C4"/>
    <w:rsid w:val="00575DD2"/>
    <w:rsid w:val="0058083E"/>
    <w:rsid w:val="00580C2A"/>
    <w:rsid w:val="005812DA"/>
    <w:rsid w:val="00581B69"/>
    <w:rsid w:val="005832D7"/>
    <w:rsid w:val="00583585"/>
    <w:rsid w:val="00585E85"/>
    <w:rsid w:val="00585FF9"/>
    <w:rsid w:val="005860FD"/>
    <w:rsid w:val="00587BFA"/>
    <w:rsid w:val="00590D11"/>
    <w:rsid w:val="00590DF7"/>
    <w:rsid w:val="00592CB0"/>
    <w:rsid w:val="00593C5D"/>
    <w:rsid w:val="005960D3"/>
    <w:rsid w:val="0059641E"/>
    <w:rsid w:val="0059715A"/>
    <w:rsid w:val="00597245"/>
    <w:rsid w:val="00597696"/>
    <w:rsid w:val="005A0B84"/>
    <w:rsid w:val="005A0CB5"/>
    <w:rsid w:val="005A1545"/>
    <w:rsid w:val="005A35E6"/>
    <w:rsid w:val="005A3E5B"/>
    <w:rsid w:val="005A5AB8"/>
    <w:rsid w:val="005B0475"/>
    <w:rsid w:val="005B2053"/>
    <w:rsid w:val="005B27E1"/>
    <w:rsid w:val="005B5006"/>
    <w:rsid w:val="005B5195"/>
    <w:rsid w:val="005B5A68"/>
    <w:rsid w:val="005B748A"/>
    <w:rsid w:val="005B799B"/>
    <w:rsid w:val="005C2F15"/>
    <w:rsid w:val="005C375F"/>
    <w:rsid w:val="005C4C88"/>
    <w:rsid w:val="005C5BD8"/>
    <w:rsid w:val="005D3D7F"/>
    <w:rsid w:val="005D4755"/>
    <w:rsid w:val="005D537C"/>
    <w:rsid w:val="005D5D8F"/>
    <w:rsid w:val="005D63A6"/>
    <w:rsid w:val="005E0256"/>
    <w:rsid w:val="005E14A6"/>
    <w:rsid w:val="005E1E6C"/>
    <w:rsid w:val="005E360D"/>
    <w:rsid w:val="005E6655"/>
    <w:rsid w:val="005E67DF"/>
    <w:rsid w:val="005F275F"/>
    <w:rsid w:val="005F35DF"/>
    <w:rsid w:val="005F4354"/>
    <w:rsid w:val="005F4A52"/>
    <w:rsid w:val="005F53C2"/>
    <w:rsid w:val="005F5537"/>
    <w:rsid w:val="005F66AE"/>
    <w:rsid w:val="005F6CF6"/>
    <w:rsid w:val="005F6F1D"/>
    <w:rsid w:val="005F73C5"/>
    <w:rsid w:val="006009F0"/>
    <w:rsid w:val="00601DF6"/>
    <w:rsid w:val="00601E23"/>
    <w:rsid w:val="00602140"/>
    <w:rsid w:val="0060231A"/>
    <w:rsid w:val="0060238A"/>
    <w:rsid w:val="0060242D"/>
    <w:rsid w:val="00603008"/>
    <w:rsid w:val="006032A7"/>
    <w:rsid w:val="0060378D"/>
    <w:rsid w:val="0060409A"/>
    <w:rsid w:val="00604816"/>
    <w:rsid w:val="00604EE2"/>
    <w:rsid w:val="00604FA5"/>
    <w:rsid w:val="006058C4"/>
    <w:rsid w:val="00606023"/>
    <w:rsid w:val="00607820"/>
    <w:rsid w:val="00610C2A"/>
    <w:rsid w:val="00611344"/>
    <w:rsid w:val="00612799"/>
    <w:rsid w:val="00612F65"/>
    <w:rsid w:val="00613502"/>
    <w:rsid w:val="0061444F"/>
    <w:rsid w:val="006152AF"/>
    <w:rsid w:val="00616029"/>
    <w:rsid w:val="006168CC"/>
    <w:rsid w:val="00616AA8"/>
    <w:rsid w:val="00617052"/>
    <w:rsid w:val="006173D0"/>
    <w:rsid w:val="00617C7B"/>
    <w:rsid w:val="006205B7"/>
    <w:rsid w:val="00621733"/>
    <w:rsid w:val="00622D61"/>
    <w:rsid w:val="00624561"/>
    <w:rsid w:val="006251E9"/>
    <w:rsid w:val="006258B5"/>
    <w:rsid w:val="00625B33"/>
    <w:rsid w:val="006272AD"/>
    <w:rsid w:val="00627539"/>
    <w:rsid w:val="00627E1F"/>
    <w:rsid w:val="00630A67"/>
    <w:rsid w:val="00630B64"/>
    <w:rsid w:val="00631B80"/>
    <w:rsid w:val="006334AE"/>
    <w:rsid w:val="00633506"/>
    <w:rsid w:val="00641EF7"/>
    <w:rsid w:val="00642950"/>
    <w:rsid w:val="00642A9D"/>
    <w:rsid w:val="006431F0"/>
    <w:rsid w:val="00644149"/>
    <w:rsid w:val="00644787"/>
    <w:rsid w:val="006448A0"/>
    <w:rsid w:val="006448C8"/>
    <w:rsid w:val="0064588D"/>
    <w:rsid w:val="006500D0"/>
    <w:rsid w:val="00651E31"/>
    <w:rsid w:val="00653D6B"/>
    <w:rsid w:val="00654DFA"/>
    <w:rsid w:val="006574EF"/>
    <w:rsid w:val="00657883"/>
    <w:rsid w:val="006617EF"/>
    <w:rsid w:val="006621B7"/>
    <w:rsid w:val="006625EE"/>
    <w:rsid w:val="00663BDD"/>
    <w:rsid w:val="006641DE"/>
    <w:rsid w:val="006675C1"/>
    <w:rsid w:val="006701CB"/>
    <w:rsid w:val="006725B2"/>
    <w:rsid w:val="00673F64"/>
    <w:rsid w:val="00674519"/>
    <w:rsid w:val="006751C1"/>
    <w:rsid w:val="00675FE3"/>
    <w:rsid w:val="00676949"/>
    <w:rsid w:val="00676A7E"/>
    <w:rsid w:val="006811CA"/>
    <w:rsid w:val="006816DE"/>
    <w:rsid w:val="00681C3A"/>
    <w:rsid w:val="00682F9E"/>
    <w:rsid w:val="00682FBB"/>
    <w:rsid w:val="00683D2A"/>
    <w:rsid w:val="00684EC5"/>
    <w:rsid w:val="00685A40"/>
    <w:rsid w:val="00686779"/>
    <w:rsid w:val="00687ED5"/>
    <w:rsid w:val="0069284C"/>
    <w:rsid w:val="00695DED"/>
    <w:rsid w:val="0069655C"/>
    <w:rsid w:val="00696797"/>
    <w:rsid w:val="00696DD1"/>
    <w:rsid w:val="00696FFB"/>
    <w:rsid w:val="0069755C"/>
    <w:rsid w:val="00697E42"/>
    <w:rsid w:val="006A0AE4"/>
    <w:rsid w:val="006A14F6"/>
    <w:rsid w:val="006A24A7"/>
    <w:rsid w:val="006A41AA"/>
    <w:rsid w:val="006A4578"/>
    <w:rsid w:val="006A4963"/>
    <w:rsid w:val="006A51B2"/>
    <w:rsid w:val="006A6355"/>
    <w:rsid w:val="006A7C3F"/>
    <w:rsid w:val="006A7CC8"/>
    <w:rsid w:val="006B0A75"/>
    <w:rsid w:val="006B15B3"/>
    <w:rsid w:val="006B2FBA"/>
    <w:rsid w:val="006B4782"/>
    <w:rsid w:val="006B4A6F"/>
    <w:rsid w:val="006B6D1B"/>
    <w:rsid w:val="006B773E"/>
    <w:rsid w:val="006C0690"/>
    <w:rsid w:val="006C0A41"/>
    <w:rsid w:val="006C0D47"/>
    <w:rsid w:val="006C5BEB"/>
    <w:rsid w:val="006C5F34"/>
    <w:rsid w:val="006C5F78"/>
    <w:rsid w:val="006C718A"/>
    <w:rsid w:val="006D06B5"/>
    <w:rsid w:val="006D096E"/>
    <w:rsid w:val="006D0C2E"/>
    <w:rsid w:val="006D1424"/>
    <w:rsid w:val="006D1AF6"/>
    <w:rsid w:val="006D1CE4"/>
    <w:rsid w:val="006D2AF3"/>
    <w:rsid w:val="006D41E7"/>
    <w:rsid w:val="006D4D8C"/>
    <w:rsid w:val="006D5079"/>
    <w:rsid w:val="006D5081"/>
    <w:rsid w:val="006D5443"/>
    <w:rsid w:val="006D586C"/>
    <w:rsid w:val="006D6000"/>
    <w:rsid w:val="006D6125"/>
    <w:rsid w:val="006D6475"/>
    <w:rsid w:val="006E339C"/>
    <w:rsid w:val="006E37E0"/>
    <w:rsid w:val="006E4549"/>
    <w:rsid w:val="006E4838"/>
    <w:rsid w:val="006E4A24"/>
    <w:rsid w:val="006E4AAA"/>
    <w:rsid w:val="006E4C5D"/>
    <w:rsid w:val="006E551E"/>
    <w:rsid w:val="006E7309"/>
    <w:rsid w:val="006F15AA"/>
    <w:rsid w:val="006F2AD2"/>
    <w:rsid w:val="006F31D7"/>
    <w:rsid w:val="006F40DF"/>
    <w:rsid w:val="006F5255"/>
    <w:rsid w:val="006F59CE"/>
    <w:rsid w:val="006F5A74"/>
    <w:rsid w:val="006F6E07"/>
    <w:rsid w:val="006F75AC"/>
    <w:rsid w:val="006F7AC9"/>
    <w:rsid w:val="006F7ACC"/>
    <w:rsid w:val="006F7C12"/>
    <w:rsid w:val="00700493"/>
    <w:rsid w:val="00700E82"/>
    <w:rsid w:val="00701A48"/>
    <w:rsid w:val="00701B89"/>
    <w:rsid w:val="00701C50"/>
    <w:rsid w:val="00701D38"/>
    <w:rsid w:val="00702879"/>
    <w:rsid w:val="00703BE2"/>
    <w:rsid w:val="007041EA"/>
    <w:rsid w:val="00704CCF"/>
    <w:rsid w:val="00707258"/>
    <w:rsid w:val="007119E3"/>
    <w:rsid w:val="00711ABF"/>
    <w:rsid w:val="0071234E"/>
    <w:rsid w:val="00713527"/>
    <w:rsid w:val="007144CA"/>
    <w:rsid w:val="007148F1"/>
    <w:rsid w:val="0071536A"/>
    <w:rsid w:val="0071650C"/>
    <w:rsid w:val="00716A69"/>
    <w:rsid w:val="00717228"/>
    <w:rsid w:val="00717F9F"/>
    <w:rsid w:val="00721135"/>
    <w:rsid w:val="007211D8"/>
    <w:rsid w:val="007216C8"/>
    <w:rsid w:val="00723287"/>
    <w:rsid w:val="00724404"/>
    <w:rsid w:val="00726869"/>
    <w:rsid w:val="007271D0"/>
    <w:rsid w:val="00730E5B"/>
    <w:rsid w:val="00731990"/>
    <w:rsid w:val="0073232C"/>
    <w:rsid w:val="00732798"/>
    <w:rsid w:val="00732904"/>
    <w:rsid w:val="00735E25"/>
    <w:rsid w:val="007367D9"/>
    <w:rsid w:val="00742CCC"/>
    <w:rsid w:val="007432B8"/>
    <w:rsid w:val="00743BFA"/>
    <w:rsid w:val="00743C6D"/>
    <w:rsid w:val="007442A3"/>
    <w:rsid w:val="00746AEA"/>
    <w:rsid w:val="00750C3C"/>
    <w:rsid w:val="0075248B"/>
    <w:rsid w:val="007526F7"/>
    <w:rsid w:val="00754628"/>
    <w:rsid w:val="00754BBE"/>
    <w:rsid w:val="00754F3D"/>
    <w:rsid w:val="00756B7B"/>
    <w:rsid w:val="007577AB"/>
    <w:rsid w:val="00757CC7"/>
    <w:rsid w:val="007613F2"/>
    <w:rsid w:val="007617F0"/>
    <w:rsid w:val="00761AB4"/>
    <w:rsid w:val="00761FAF"/>
    <w:rsid w:val="00765CE5"/>
    <w:rsid w:val="0076689B"/>
    <w:rsid w:val="00766E3B"/>
    <w:rsid w:val="0076780E"/>
    <w:rsid w:val="00767E1F"/>
    <w:rsid w:val="00770E60"/>
    <w:rsid w:val="0077150B"/>
    <w:rsid w:val="00771A2C"/>
    <w:rsid w:val="00771C78"/>
    <w:rsid w:val="00771FE1"/>
    <w:rsid w:val="007725B3"/>
    <w:rsid w:val="00775214"/>
    <w:rsid w:val="00775B98"/>
    <w:rsid w:val="007777D4"/>
    <w:rsid w:val="007800AA"/>
    <w:rsid w:val="00780142"/>
    <w:rsid w:val="00780363"/>
    <w:rsid w:val="007807A0"/>
    <w:rsid w:val="00780801"/>
    <w:rsid w:val="007809BF"/>
    <w:rsid w:val="00780D97"/>
    <w:rsid w:val="007813E3"/>
    <w:rsid w:val="0078185D"/>
    <w:rsid w:val="00781E87"/>
    <w:rsid w:val="00783BAD"/>
    <w:rsid w:val="00783E8F"/>
    <w:rsid w:val="007849E1"/>
    <w:rsid w:val="00785F92"/>
    <w:rsid w:val="00786544"/>
    <w:rsid w:val="007869FF"/>
    <w:rsid w:val="00787393"/>
    <w:rsid w:val="007874BA"/>
    <w:rsid w:val="00787870"/>
    <w:rsid w:val="0078796A"/>
    <w:rsid w:val="00790F70"/>
    <w:rsid w:val="007928D1"/>
    <w:rsid w:val="00795FE2"/>
    <w:rsid w:val="00796A83"/>
    <w:rsid w:val="007976A5"/>
    <w:rsid w:val="00797CAD"/>
    <w:rsid w:val="00797F28"/>
    <w:rsid w:val="007A02F9"/>
    <w:rsid w:val="007A115A"/>
    <w:rsid w:val="007A2A11"/>
    <w:rsid w:val="007A2BE8"/>
    <w:rsid w:val="007A3CA7"/>
    <w:rsid w:val="007A412E"/>
    <w:rsid w:val="007A47FE"/>
    <w:rsid w:val="007A487D"/>
    <w:rsid w:val="007A511E"/>
    <w:rsid w:val="007A568E"/>
    <w:rsid w:val="007B2218"/>
    <w:rsid w:val="007B278E"/>
    <w:rsid w:val="007B2F42"/>
    <w:rsid w:val="007B34AA"/>
    <w:rsid w:val="007B3DCD"/>
    <w:rsid w:val="007B47D6"/>
    <w:rsid w:val="007B540A"/>
    <w:rsid w:val="007B561B"/>
    <w:rsid w:val="007B6538"/>
    <w:rsid w:val="007C0575"/>
    <w:rsid w:val="007C1A34"/>
    <w:rsid w:val="007C3444"/>
    <w:rsid w:val="007C5345"/>
    <w:rsid w:val="007C729A"/>
    <w:rsid w:val="007C7AAF"/>
    <w:rsid w:val="007D05AC"/>
    <w:rsid w:val="007D1A31"/>
    <w:rsid w:val="007D1D80"/>
    <w:rsid w:val="007D233B"/>
    <w:rsid w:val="007D32C6"/>
    <w:rsid w:val="007D37D7"/>
    <w:rsid w:val="007D4A0A"/>
    <w:rsid w:val="007D4E98"/>
    <w:rsid w:val="007D516F"/>
    <w:rsid w:val="007D54A1"/>
    <w:rsid w:val="007D58A3"/>
    <w:rsid w:val="007D6E18"/>
    <w:rsid w:val="007D72E5"/>
    <w:rsid w:val="007E01D7"/>
    <w:rsid w:val="007E4616"/>
    <w:rsid w:val="007E5EEC"/>
    <w:rsid w:val="007E672E"/>
    <w:rsid w:val="007E6DB7"/>
    <w:rsid w:val="007F1B03"/>
    <w:rsid w:val="007F21E5"/>
    <w:rsid w:val="007F330E"/>
    <w:rsid w:val="007F5D0E"/>
    <w:rsid w:val="007F5EE5"/>
    <w:rsid w:val="007F66FD"/>
    <w:rsid w:val="007F7833"/>
    <w:rsid w:val="007F7E5E"/>
    <w:rsid w:val="00804B4A"/>
    <w:rsid w:val="00806B32"/>
    <w:rsid w:val="00810D2E"/>
    <w:rsid w:val="008131F5"/>
    <w:rsid w:val="008210E6"/>
    <w:rsid w:val="00821489"/>
    <w:rsid w:val="00822273"/>
    <w:rsid w:val="00823215"/>
    <w:rsid w:val="00824525"/>
    <w:rsid w:val="00825778"/>
    <w:rsid w:val="008259D0"/>
    <w:rsid w:val="00826A09"/>
    <w:rsid w:val="00827E86"/>
    <w:rsid w:val="00827FF9"/>
    <w:rsid w:val="008307C2"/>
    <w:rsid w:val="00830800"/>
    <w:rsid w:val="008318D3"/>
    <w:rsid w:val="00831A90"/>
    <w:rsid w:val="00831CB3"/>
    <w:rsid w:val="00834D50"/>
    <w:rsid w:val="008361C5"/>
    <w:rsid w:val="00836DCC"/>
    <w:rsid w:val="00837474"/>
    <w:rsid w:val="00840702"/>
    <w:rsid w:val="008407F7"/>
    <w:rsid w:val="008418CC"/>
    <w:rsid w:val="008427CB"/>
    <w:rsid w:val="008427E3"/>
    <w:rsid w:val="00842CF7"/>
    <w:rsid w:val="0084311A"/>
    <w:rsid w:val="00843387"/>
    <w:rsid w:val="0084391F"/>
    <w:rsid w:val="00843D4C"/>
    <w:rsid w:val="00844A5A"/>
    <w:rsid w:val="00845125"/>
    <w:rsid w:val="008457FF"/>
    <w:rsid w:val="008458E7"/>
    <w:rsid w:val="00845DD9"/>
    <w:rsid w:val="00846771"/>
    <w:rsid w:val="0084783C"/>
    <w:rsid w:val="00847FE4"/>
    <w:rsid w:val="00850529"/>
    <w:rsid w:val="00850C58"/>
    <w:rsid w:val="00851F10"/>
    <w:rsid w:val="008520E7"/>
    <w:rsid w:val="00852241"/>
    <w:rsid w:val="008530A9"/>
    <w:rsid w:val="00854CD1"/>
    <w:rsid w:val="00856254"/>
    <w:rsid w:val="0086197A"/>
    <w:rsid w:val="008620EA"/>
    <w:rsid w:val="00862C55"/>
    <w:rsid w:val="00862CDA"/>
    <w:rsid w:val="00863151"/>
    <w:rsid w:val="008632A6"/>
    <w:rsid w:val="00863CA8"/>
    <w:rsid w:val="0086509F"/>
    <w:rsid w:val="008701B9"/>
    <w:rsid w:val="00870534"/>
    <w:rsid w:val="00870A2F"/>
    <w:rsid w:val="00873832"/>
    <w:rsid w:val="00873DB6"/>
    <w:rsid w:val="00873EDF"/>
    <w:rsid w:val="00876431"/>
    <w:rsid w:val="00877A4B"/>
    <w:rsid w:val="00877C4B"/>
    <w:rsid w:val="0088127E"/>
    <w:rsid w:val="008819B7"/>
    <w:rsid w:val="00883096"/>
    <w:rsid w:val="008865AE"/>
    <w:rsid w:val="00887059"/>
    <w:rsid w:val="00890AE0"/>
    <w:rsid w:val="0089282C"/>
    <w:rsid w:val="00893281"/>
    <w:rsid w:val="00893636"/>
    <w:rsid w:val="008955A8"/>
    <w:rsid w:val="008A02C0"/>
    <w:rsid w:val="008A348F"/>
    <w:rsid w:val="008A3FA9"/>
    <w:rsid w:val="008A51DE"/>
    <w:rsid w:val="008A595E"/>
    <w:rsid w:val="008A6F03"/>
    <w:rsid w:val="008A7474"/>
    <w:rsid w:val="008B3387"/>
    <w:rsid w:val="008B388D"/>
    <w:rsid w:val="008B6D13"/>
    <w:rsid w:val="008C0445"/>
    <w:rsid w:val="008C20BC"/>
    <w:rsid w:val="008C2C7A"/>
    <w:rsid w:val="008C3079"/>
    <w:rsid w:val="008C3380"/>
    <w:rsid w:val="008C360C"/>
    <w:rsid w:val="008C3A6B"/>
    <w:rsid w:val="008C540F"/>
    <w:rsid w:val="008C5B5E"/>
    <w:rsid w:val="008C5E77"/>
    <w:rsid w:val="008C6EDB"/>
    <w:rsid w:val="008C77A8"/>
    <w:rsid w:val="008C77AA"/>
    <w:rsid w:val="008C7855"/>
    <w:rsid w:val="008C7BD9"/>
    <w:rsid w:val="008D0881"/>
    <w:rsid w:val="008D1DDF"/>
    <w:rsid w:val="008D21AA"/>
    <w:rsid w:val="008D292C"/>
    <w:rsid w:val="008D3821"/>
    <w:rsid w:val="008D3FFD"/>
    <w:rsid w:val="008D4EE0"/>
    <w:rsid w:val="008D59BA"/>
    <w:rsid w:val="008D613F"/>
    <w:rsid w:val="008D6802"/>
    <w:rsid w:val="008D791F"/>
    <w:rsid w:val="008E08BA"/>
    <w:rsid w:val="008E12B1"/>
    <w:rsid w:val="008E1D99"/>
    <w:rsid w:val="008E3B79"/>
    <w:rsid w:val="008E402F"/>
    <w:rsid w:val="008E5955"/>
    <w:rsid w:val="008E65C6"/>
    <w:rsid w:val="008E723A"/>
    <w:rsid w:val="008E7581"/>
    <w:rsid w:val="008F0617"/>
    <w:rsid w:val="008F0AA7"/>
    <w:rsid w:val="008F0C72"/>
    <w:rsid w:val="008F0C75"/>
    <w:rsid w:val="008F164C"/>
    <w:rsid w:val="008F2B35"/>
    <w:rsid w:val="008F4590"/>
    <w:rsid w:val="008F7133"/>
    <w:rsid w:val="00900035"/>
    <w:rsid w:val="00900944"/>
    <w:rsid w:val="0090231C"/>
    <w:rsid w:val="00903695"/>
    <w:rsid w:val="009040AB"/>
    <w:rsid w:val="009048EE"/>
    <w:rsid w:val="009063EF"/>
    <w:rsid w:val="00910380"/>
    <w:rsid w:val="0091070E"/>
    <w:rsid w:val="00911885"/>
    <w:rsid w:val="00911D12"/>
    <w:rsid w:val="0091347F"/>
    <w:rsid w:val="009139FF"/>
    <w:rsid w:val="009154FC"/>
    <w:rsid w:val="00915874"/>
    <w:rsid w:val="00915E47"/>
    <w:rsid w:val="00920B7B"/>
    <w:rsid w:val="00921610"/>
    <w:rsid w:val="00921BF0"/>
    <w:rsid w:val="00922039"/>
    <w:rsid w:val="0092397F"/>
    <w:rsid w:val="009242C5"/>
    <w:rsid w:val="009245CB"/>
    <w:rsid w:val="0092484E"/>
    <w:rsid w:val="00925352"/>
    <w:rsid w:val="00926369"/>
    <w:rsid w:val="00930396"/>
    <w:rsid w:val="00930609"/>
    <w:rsid w:val="0093132D"/>
    <w:rsid w:val="00931C46"/>
    <w:rsid w:val="00931E2A"/>
    <w:rsid w:val="00932A7C"/>
    <w:rsid w:val="00932EBC"/>
    <w:rsid w:val="00933010"/>
    <w:rsid w:val="009335D1"/>
    <w:rsid w:val="00934E52"/>
    <w:rsid w:val="00934E62"/>
    <w:rsid w:val="00935E2A"/>
    <w:rsid w:val="00936983"/>
    <w:rsid w:val="00936A82"/>
    <w:rsid w:val="00937215"/>
    <w:rsid w:val="0093793C"/>
    <w:rsid w:val="00937E57"/>
    <w:rsid w:val="00940A73"/>
    <w:rsid w:val="0094267E"/>
    <w:rsid w:val="009432A1"/>
    <w:rsid w:val="009442DC"/>
    <w:rsid w:val="009442FF"/>
    <w:rsid w:val="00944434"/>
    <w:rsid w:val="009448D3"/>
    <w:rsid w:val="00945C34"/>
    <w:rsid w:val="009502BC"/>
    <w:rsid w:val="00951298"/>
    <w:rsid w:val="009527DD"/>
    <w:rsid w:val="00952B2D"/>
    <w:rsid w:val="00953A7E"/>
    <w:rsid w:val="00954119"/>
    <w:rsid w:val="00954381"/>
    <w:rsid w:val="00954663"/>
    <w:rsid w:val="00955374"/>
    <w:rsid w:val="00955659"/>
    <w:rsid w:val="00957154"/>
    <w:rsid w:val="00957472"/>
    <w:rsid w:val="009600A7"/>
    <w:rsid w:val="00960CD8"/>
    <w:rsid w:val="009629A1"/>
    <w:rsid w:val="00962C6A"/>
    <w:rsid w:val="009641E7"/>
    <w:rsid w:val="00964341"/>
    <w:rsid w:val="009649EE"/>
    <w:rsid w:val="00964B89"/>
    <w:rsid w:val="00964E33"/>
    <w:rsid w:val="00965550"/>
    <w:rsid w:val="00966213"/>
    <w:rsid w:val="0096743E"/>
    <w:rsid w:val="009676DF"/>
    <w:rsid w:val="00970DBE"/>
    <w:rsid w:val="00975F62"/>
    <w:rsid w:val="009779E1"/>
    <w:rsid w:val="00977D2E"/>
    <w:rsid w:val="0098079A"/>
    <w:rsid w:val="00980DB2"/>
    <w:rsid w:val="00982F8E"/>
    <w:rsid w:val="009839C5"/>
    <w:rsid w:val="00983F95"/>
    <w:rsid w:val="00984EC0"/>
    <w:rsid w:val="009856B4"/>
    <w:rsid w:val="00985B1D"/>
    <w:rsid w:val="00986926"/>
    <w:rsid w:val="00986E81"/>
    <w:rsid w:val="00986F13"/>
    <w:rsid w:val="00987EE4"/>
    <w:rsid w:val="009908D8"/>
    <w:rsid w:val="00991DD9"/>
    <w:rsid w:val="009925DE"/>
    <w:rsid w:val="00992E95"/>
    <w:rsid w:val="0099399D"/>
    <w:rsid w:val="00994C17"/>
    <w:rsid w:val="009955D4"/>
    <w:rsid w:val="00995FA0"/>
    <w:rsid w:val="00997073"/>
    <w:rsid w:val="0099727C"/>
    <w:rsid w:val="009A033E"/>
    <w:rsid w:val="009A21A5"/>
    <w:rsid w:val="009A2A30"/>
    <w:rsid w:val="009A46D4"/>
    <w:rsid w:val="009A47A1"/>
    <w:rsid w:val="009A4E8C"/>
    <w:rsid w:val="009A5993"/>
    <w:rsid w:val="009A5D01"/>
    <w:rsid w:val="009B15E0"/>
    <w:rsid w:val="009B1A1A"/>
    <w:rsid w:val="009B2D2E"/>
    <w:rsid w:val="009B30D0"/>
    <w:rsid w:val="009B3E13"/>
    <w:rsid w:val="009B3F13"/>
    <w:rsid w:val="009B4DFA"/>
    <w:rsid w:val="009B5013"/>
    <w:rsid w:val="009B5A72"/>
    <w:rsid w:val="009B5B18"/>
    <w:rsid w:val="009C10F2"/>
    <w:rsid w:val="009C345A"/>
    <w:rsid w:val="009C6349"/>
    <w:rsid w:val="009C67B6"/>
    <w:rsid w:val="009C7BBA"/>
    <w:rsid w:val="009C7E72"/>
    <w:rsid w:val="009D18B2"/>
    <w:rsid w:val="009D3510"/>
    <w:rsid w:val="009D4B80"/>
    <w:rsid w:val="009D64A3"/>
    <w:rsid w:val="009D7505"/>
    <w:rsid w:val="009E0322"/>
    <w:rsid w:val="009E0958"/>
    <w:rsid w:val="009E1337"/>
    <w:rsid w:val="009E175C"/>
    <w:rsid w:val="009E6DBA"/>
    <w:rsid w:val="009E710A"/>
    <w:rsid w:val="009F0856"/>
    <w:rsid w:val="009F0D0E"/>
    <w:rsid w:val="009F0E6F"/>
    <w:rsid w:val="009F1BC5"/>
    <w:rsid w:val="009F21F7"/>
    <w:rsid w:val="009F410B"/>
    <w:rsid w:val="009F4923"/>
    <w:rsid w:val="009F4D3C"/>
    <w:rsid w:val="009F630B"/>
    <w:rsid w:val="009F67A9"/>
    <w:rsid w:val="009F7CC3"/>
    <w:rsid w:val="00A00E71"/>
    <w:rsid w:val="00A02A53"/>
    <w:rsid w:val="00A03336"/>
    <w:rsid w:val="00A03BEB"/>
    <w:rsid w:val="00A03D7D"/>
    <w:rsid w:val="00A041FD"/>
    <w:rsid w:val="00A04345"/>
    <w:rsid w:val="00A044DD"/>
    <w:rsid w:val="00A062FE"/>
    <w:rsid w:val="00A10319"/>
    <w:rsid w:val="00A10469"/>
    <w:rsid w:val="00A118A1"/>
    <w:rsid w:val="00A127BA"/>
    <w:rsid w:val="00A128D7"/>
    <w:rsid w:val="00A132FA"/>
    <w:rsid w:val="00A148A8"/>
    <w:rsid w:val="00A14EB8"/>
    <w:rsid w:val="00A16523"/>
    <w:rsid w:val="00A16A27"/>
    <w:rsid w:val="00A17D35"/>
    <w:rsid w:val="00A209C1"/>
    <w:rsid w:val="00A234A3"/>
    <w:rsid w:val="00A234BD"/>
    <w:rsid w:val="00A24990"/>
    <w:rsid w:val="00A259A8"/>
    <w:rsid w:val="00A25A88"/>
    <w:rsid w:val="00A26364"/>
    <w:rsid w:val="00A263E8"/>
    <w:rsid w:val="00A26653"/>
    <w:rsid w:val="00A3042B"/>
    <w:rsid w:val="00A30FF3"/>
    <w:rsid w:val="00A314FB"/>
    <w:rsid w:val="00A326AC"/>
    <w:rsid w:val="00A34D68"/>
    <w:rsid w:val="00A35413"/>
    <w:rsid w:val="00A3547E"/>
    <w:rsid w:val="00A363E8"/>
    <w:rsid w:val="00A36A93"/>
    <w:rsid w:val="00A37236"/>
    <w:rsid w:val="00A412B4"/>
    <w:rsid w:val="00A439CA"/>
    <w:rsid w:val="00A4412F"/>
    <w:rsid w:val="00A4563F"/>
    <w:rsid w:val="00A45BB2"/>
    <w:rsid w:val="00A45CD4"/>
    <w:rsid w:val="00A46797"/>
    <w:rsid w:val="00A475B1"/>
    <w:rsid w:val="00A47DF7"/>
    <w:rsid w:val="00A5152C"/>
    <w:rsid w:val="00A53E4D"/>
    <w:rsid w:val="00A5426F"/>
    <w:rsid w:val="00A558C8"/>
    <w:rsid w:val="00A57DFE"/>
    <w:rsid w:val="00A60666"/>
    <w:rsid w:val="00A60894"/>
    <w:rsid w:val="00A60E82"/>
    <w:rsid w:val="00A62C2E"/>
    <w:rsid w:val="00A6353E"/>
    <w:rsid w:val="00A657F3"/>
    <w:rsid w:val="00A67804"/>
    <w:rsid w:val="00A67A41"/>
    <w:rsid w:val="00A67BA7"/>
    <w:rsid w:val="00A72C9E"/>
    <w:rsid w:val="00A72EB3"/>
    <w:rsid w:val="00A73116"/>
    <w:rsid w:val="00A73DAF"/>
    <w:rsid w:val="00A73F6A"/>
    <w:rsid w:val="00A74D89"/>
    <w:rsid w:val="00A74E25"/>
    <w:rsid w:val="00A75440"/>
    <w:rsid w:val="00A7565A"/>
    <w:rsid w:val="00A758B4"/>
    <w:rsid w:val="00A76632"/>
    <w:rsid w:val="00A77337"/>
    <w:rsid w:val="00A777FF"/>
    <w:rsid w:val="00A801BA"/>
    <w:rsid w:val="00A809A1"/>
    <w:rsid w:val="00A81786"/>
    <w:rsid w:val="00A81C5D"/>
    <w:rsid w:val="00A8353F"/>
    <w:rsid w:val="00A83AA6"/>
    <w:rsid w:val="00A83D93"/>
    <w:rsid w:val="00A84DC5"/>
    <w:rsid w:val="00A8563B"/>
    <w:rsid w:val="00A85F80"/>
    <w:rsid w:val="00A86608"/>
    <w:rsid w:val="00A910B2"/>
    <w:rsid w:val="00A91C18"/>
    <w:rsid w:val="00A92B35"/>
    <w:rsid w:val="00A92CAE"/>
    <w:rsid w:val="00A948D0"/>
    <w:rsid w:val="00A94CBD"/>
    <w:rsid w:val="00A95AE6"/>
    <w:rsid w:val="00A95E02"/>
    <w:rsid w:val="00A965F7"/>
    <w:rsid w:val="00AA0026"/>
    <w:rsid w:val="00AA1F3D"/>
    <w:rsid w:val="00AA1FB0"/>
    <w:rsid w:val="00AA23D6"/>
    <w:rsid w:val="00AA3423"/>
    <w:rsid w:val="00AA77E4"/>
    <w:rsid w:val="00AA7F56"/>
    <w:rsid w:val="00AB046B"/>
    <w:rsid w:val="00AB05CA"/>
    <w:rsid w:val="00AB150D"/>
    <w:rsid w:val="00AB1972"/>
    <w:rsid w:val="00AB1A8E"/>
    <w:rsid w:val="00AB2702"/>
    <w:rsid w:val="00AB3BFD"/>
    <w:rsid w:val="00AB4454"/>
    <w:rsid w:val="00AB7935"/>
    <w:rsid w:val="00AC0008"/>
    <w:rsid w:val="00AC0895"/>
    <w:rsid w:val="00AC2311"/>
    <w:rsid w:val="00AC23B0"/>
    <w:rsid w:val="00AC478E"/>
    <w:rsid w:val="00AD3599"/>
    <w:rsid w:val="00AD58C1"/>
    <w:rsid w:val="00AD5D35"/>
    <w:rsid w:val="00AE0FF2"/>
    <w:rsid w:val="00AE10C9"/>
    <w:rsid w:val="00AE13FF"/>
    <w:rsid w:val="00AE1528"/>
    <w:rsid w:val="00AE152E"/>
    <w:rsid w:val="00AE1E87"/>
    <w:rsid w:val="00AE357E"/>
    <w:rsid w:val="00AE389C"/>
    <w:rsid w:val="00AE4316"/>
    <w:rsid w:val="00AE4F18"/>
    <w:rsid w:val="00AE5510"/>
    <w:rsid w:val="00AF16D8"/>
    <w:rsid w:val="00AF29CC"/>
    <w:rsid w:val="00AF2C83"/>
    <w:rsid w:val="00AF319F"/>
    <w:rsid w:val="00AF3CBB"/>
    <w:rsid w:val="00AF43D8"/>
    <w:rsid w:val="00AF4EE5"/>
    <w:rsid w:val="00AF5252"/>
    <w:rsid w:val="00AF529F"/>
    <w:rsid w:val="00AF5D51"/>
    <w:rsid w:val="00B0013F"/>
    <w:rsid w:val="00B0104B"/>
    <w:rsid w:val="00B0155F"/>
    <w:rsid w:val="00B02BB6"/>
    <w:rsid w:val="00B030C9"/>
    <w:rsid w:val="00B04D63"/>
    <w:rsid w:val="00B05181"/>
    <w:rsid w:val="00B05FFD"/>
    <w:rsid w:val="00B10898"/>
    <w:rsid w:val="00B14DBE"/>
    <w:rsid w:val="00B15E0B"/>
    <w:rsid w:val="00B16A90"/>
    <w:rsid w:val="00B17BAD"/>
    <w:rsid w:val="00B20DDE"/>
    <w:rsid w:val="00B21E90"/>
    <w:rsid w:val="00B223A0"/>
    <w:rsid w:val="00B223B6"/>
    <w:rsid w:val="00B230F8"/>
    <w:rsid w:val="00B23A7C"/>
    <w:rsid w:val="00B2431E"/>
    <w:rsid w:val="00B243AD"/>
    <w:rsid w:val="00B24E79"/>
    <w:rsid w:val="00B26B8A"/>
    <w:rsid w:val="00B26EAF"/>
    <w:rsid w:val="00B3205C"/>
    <w:rsid w:val="00B33071"/>
    <w:rsid w:val="00B33D09"/>
    <w:rsid w:val="00B360D9"/>
    <w:rsid w:val="00B36C56"/>
    <w:rsid w:val="00B3757A"/>
    <w:rsid w:val="00B41235"/>
    <w:rsid w:val="00B43392"/>
    <w:rsid w:val="00B435F5"/>
    <w:rsid w:val="00B43BA4"/>
    <w:rsid w:val="00B44F28"/>
    <w:rsid w:val="00B455D0"/>
    <w:rsid w:val="00B462BE"/>
    <w:rsid w:val="00B4650F"/>
    <w:rsid w:val="00B50B8D"/>
    <w:rsid w:val="00B511AE"/>
    <w:rsid w:val="00B5129E"/>
    <w:rsid w:val="00B513C5"/>
    <w:rsid w:val="00B520A6"/>
    <w:rsid w:val="00B52211"/>
    <w:rsid w:val="00B52D23"/>
    <w:rsid w:val="00B54741"/>
    <w:rsid w:val="00B54E13"/>
    <w:rsid w:val="00B55455"/>
    <w:rsid w:val="00B61E03"/>
    <w:rsid w:val="00B626C3"/>
    <w:rsid w:val="00B628F5"/>
    <w:rsid w:val="00B62BEC"/>
    <w:rsid w:val="00B636DF"/>
    <w:rsid w:val="00B664B1"/>
    <w:rsid w:val="00B668D0"/>
    <w:rsid w:val="00B66E59"/>
    <w:rsid w:val="00B672C8"/>
    <w:rsid w:val="00B7065E"/>
    <w:rsid w:val="00B71771"/>
    <w:rsid w:val="00B729D6"/>
    <w:rsid w:val="00B741BD"/>
    <w:rsid w:val="00B746B7"/>
    <w:rsid w:val="00B75118"/>
    <w:rsid w:val="00B75FEB"/>
    <w:rsid w:val="00B765C6"/>
    <w:rsid w:val="00B766E7"/>
    <w:rsid w:val="00B7703D"/>
    <w:rsid w:val="00B776CE"/>
    <w:rsid w:val="00B77C0C"/>
    <w:rsid w:val="00B80CB7"/>
    <w:rsid w:val="00B826FA"/>
    <w:rsid w:val="00B8288A"/>
    <w:rsid w:val="00B82F4E"/>
    <w:rsid w:val="00B83CED"/>
    <w:rsid w:val="00B84BFB"/>
    <w:rsid w:val="00B86584"/>
    <w:rsid w:val="00B86CE9"/>
    <w:rsid w:val="00B87077"/>
    <w:rsid w:val="00B870F4"/>
    <w:rsid w:val="00B87587"/>
    <w:rsid w:val="00B87F42"/>
    <w:rsid w:val="00B9397C"/>
    <w:rsid w:val="00B94974"/>
    <w:rsid w:val="00B94F05"/>
    <w:rsid w:val="00B968AE"/>
    <w:rsid w:val="00B96EAD"/>
    <w:rsid w:val="00B97D38"/>
    <w:rsid w:val="00BA33A6"/>
    <w:rsid w:val="00BA3683"/>
    <w:rsid w:val="00BA3C78"/>
    <w:rsid w:val="00BA513A"/>
    <w:rsid w:val="00BA5E74"/>
    <w:rsid w:val="00BA7FC7"/>
    <w:rsid w:val="00BB089B"/>
    <w:rsid w:val="00BB0E2B"/>
    <w:rsid w:val="00BB10F6"/>
    <w:rsid w:val="00BB2EEF"/>
    <w:rsid w:val="00BB34B6"/>
    <w:rsid w:val="00BB4C92"/>
    <w:rsid w:val="00BB5A74"/>
    <w:rsid w:val="00BC211E"/>
    <w:rsid w:val="00BC38BB"/>
    <w:rsid w:val="00BC6C5A"/>
    <w:rsid w:val="00BC72FD"/>
    <w:rsid w:val="00BD06D2"/>
    <w:rsid w:val="00BD1D55"/>
    <w:rsid w:val="00BD2FD3"/>
    <w:rsid w:val="00BD467D"/>
    <w:rsid w:val="00BD4E95"/>
    <w:rsid w:val="00BD542C"/>
    <w:rsid w:val="00BD6079"/>
    <w:rsid w:val="00BD714E"/>
    <w:rsid w:val="00BD71DC"/>
    <w:rsid w:val="00BD7CEE"/>
    <w:rsid w:val="00BE4357"/>
    <w:rsid w:val="00BE5882"/>
    <w:rsid w:val="00BE678B"/>
    <w:rsid w:val="00BE75EF"/>
    <w:rsid w:val="00BF0343"/>
    <w:rsid w:val="00BF065D"/>
    <w:rsid w:val="00BF143E"/>
    <w:rsid w:val="00BF238F"/>
    <w:rsid w:val="00BF3E42"/>
    <w:rsid w:val="00BF3EC7"/>
    <w:rsid w:val="00BF47FA"/>
    <w:rsid w:val="00BF4FDB"/>
    <w:rsid w:val="00BF53A6"/>
    <w:rsid w:val="00BF5EAA"/>
    <w:rsid w:val="00BF6C38"/>
    <w:rsid w:val="00BF7541"/>
    <w:rsid w:val="00BF76D7"/>
    <w:rsid w:val="00BF791D"/>
    <w:rsid w:val="00C0345B"/>
    <w:rsid w:val="00C048B4"/>
    <w:rsid w:val="00C05D48"/>
    <w:rsid w:val="00C067D9"/>
    <w:rsid w:val="00C06CEE"/>
    <w:rsid w:val="00C071D9"/>
    <w:rsid w:val="00C1015F"/>
    <w:rsid w:val="00C10DBB"/>
    <w:rsid w:val="00C1334F"/>
    <w:rsid w:val="00C13437"/>
    <w:rsid w:val="00C13D2C"/>
    <w:rsid w:val="00C1490E"/>
    <w:rsid w:val="00C154D8"/>
    <w:rsid w:val="00C16236"/>
    <w:rsid w:val="00C1679B"/>
    <w:rsid w:val="00C16E28"/>
    <w:rsid w:val="00C17D7A"/>
    <w:rsid w:val="00C17D8E"/>
    <w:rsid w:val="00C202EE"/>
    <w:rsid w:val="00C220F9"/>
    <w:rsid w:val="00C22F53"/>
    <w:rsid w:val="00C230E7"/>
    <w:rsid w:val="00C2396D"/>
    <w:rsid w:val="00C23AB8"/>
    <w:rsid w:val="00C23F7A"/>
    <w:rsid w:val="00C32034"/>
    <w:rsid w:val="00C326F0"/>
    <w:rsid w:val="00C3297F"/>
    <w:rsid w:val="00C32B77"/>
    <w:rsid w:val="00C3372B"/>
    <w:rsid w:val="00C34096"/>
    <w:rsid w:val="00C34DE4"/>
    <w:rsid w:val="00C36435"/>
    <w:rsid w:val="00C366A4"/>
    <w:rsid w:val="00C3670D"/>
    <w:rsid w:val="00C367BF"/>
    <w:rsid w:val="00C36956"/>
    <w:rsid w:val="00C4053E"/>
    <w:rsid w:val="00C42C9B"/>
    <w:rsid w:val="00C446E8"/>
    <w:rsid w:val="00C4518A"/>
    <w:rsid w:val="00C45CE8"/>
    <w:rsid w:val="00C47C60"/>
    <w:rsid w:val="00C47D1C"/>
    <w:rsid w:val="00C500AB"/>
    <w:rsid w:val="00C504EA"/>
    <w:rsid w:val="00C50AEB"/>
    <w:rsid w:val="00C51B55"/>
    <w:rsid w:val="00C530B6"/>
    <w:rsid w:val="00C57A5A"/>
    <w:rsid w:val="00C608A2"/>
    <w:rsid w:val="00C6171C"/>
    <w:rsid w:val="00C61CEF"/>
    <w:rsid w:val="00C6256D"/>
    <w:rsid w:val="00C63019"/>
    <w:rsid w:val="00C63FD6"/>
    <w:rsid w:val="00C64063"/>
    <w:rsid w:val="00C653D1"/>
    <w:rsid w:val="00C65975"/>
    <w:rsid w:val="00C66F39"/>
    <w:rsid w:val="00C67C02"/>
    <w:rsid w:val="00C7035F"/>
    <w:rsid w:val="00C720C7"/>
    <w:rsid w:val="00C72735"/>
    <w:rsid w:val="00C7275A"/>
    <w:rsid w:val="00C72B6D"/>
    <w:rsid w:val="00C74421"/>
    <w:rsid w:val="00C76245"/>
    <w:rsid w:val="00C776B4"/>
    <w:rsid w:val="00C7788D"/>
    <w:rsid w:val="00C7790E"/>
    <w:rsid w:val="00C77983"/>
    <w:rsid w:val="00C77E77"/>
    <w:rsid w:val="00C811E1"/>
    <w:rsid w:val="00C82205"/>
    <w:rsid w:val="00C849B2"/>
    <w:rsid w:val="00C84BB1"/>
    <w:rsid w:val="00C85F36"/>
    <w:rsid w:val="00C90055"/>
    <w:rsid w:val="00C902F9"/>
    <w:rsid w:val="00C906F8"/>
    <w:rsid w:val="00C92489"/>
    <w:rsid w:val="00C928D4"/>
    <w:rsid w:val="00C93120"/>
    <w:rsid w:val="00C94B0C"/>
    <w:rsid w:val="00C951E8"/>
    <w:rsid w:val="00C95429"/>
    <w:rsid w:val="00C95E2C"/>
    <w:rsid w:val="00C9672D"/>
    <w:rsid w:val="00C97288"/>
    <w:rsid w:val="00C97804"/>
    <w:rsid w:val="00CA06F1"/>
    <w:rsid w:val="00CA184C"/>
    <w:rsid w:val="00CA1B60"/>
    <w:rsid w:val="00CA1F60"/>
    <w:rsid w:val="00CA219A"/>
    <w:rsid w:val="00CA2208"/>
    <w:rsid w:val="00CA287F"/>
    <w:rsid w:val="00CA3142"/>
    <w:rsid w:val="00CA3507"/>
    <w:rsid w:val="00CA37DE"/>
    <w:rsid w:val="00CA3DE7"/>
    <w:rsid w:val="00CA3EC7"/>
    <w:rsid w:val="00CA57E7"/>
    <w:rsid w:val="00CA6070"/>
    <w:rsid w:val="00CA7036"/>
    <w:rsid w:val="00CA7123"/>
    <w:rsid w:val="00CA7DA6"/>
    <w:rsid w:val="00CB0E37"/>
    <w:rsid w:val="00CB0FA5"/>
    <w:rsid w:val="00CB22AE"/>
    <w:rsid w:val="00CB3012"/>
    <w:rsid w:val="00CB3CDD"/>
    <w:rsid w:val="00CB4495"/>
    <w:rsid w:val="00CB49BD"/>
    <w:rsid w:val="00CB549C"/>
    <w:rsid w:val="00CB5C20"/>
    <w:rsid w:val="00CC00B8"/>
    <w:rsid w:val="00CD09A0"/>
    <w:rsid w:val="00CD15EE"/>
    <w:rsid w:val="00CD2037"/>
    <w:rsid w:val="00CD2157"/>
    <w:rsid w:val="00CD290E"/>
    <w:rsid w:val="00CD2A61"/>
    <w:rsid w:val="00CD30B1"/>
    <w:rsid w:val="00CD4E22"/>
    <w:rsid w:val="00CD747A"/>
    <w:rsid w:val="00CD7EAE"/>
    <w:rsid w:val="00CE0094"/>
    <w:rsid w:val="00CE05F0"/>
    <w:rsid w:val="00CE0B82"/>
    <w:rsid w:val="00CE229E"/>
    <w:rsid w:val="00CE52FD"/>
    <w:rsid w:val="00CE5328"/>
    <w:rsid w:val="00CF0BBC"/>
    <w:rsid w:val="00CF0EAB"/>
    <w:rsid w:val="00CF185A"/>
    <w:rsid w:val="00CF2A57"/>
    <w:rsid w:val="00CF2DA4"/>
    <w:rsid w:val="00CF2F84"/>
    <w:rsid w:val="00CF4387"/>
    <w:rsid w:val="00CF43D9"/>
    <w:rsid w:val="00D02334"/>
    <w:rsid w:val="00D030F7"/>
    <w:rsid w:val="00D033A5"/>
    <w:rsid w:val="00D050EE"/>
    <w:rsid w:val="00D0536A"/>
    <w:rsid w:val="00D06171"/>
    <w:rsid w:val="00D07747"/>
    <w:rsid w:val="00D10566"/>
    <w:rsid w:val="00D125B0"/>
    <w:rsid w:val="00D127E4"/>
    <w:rsid w:val="00D12A8E"/>
    <w:rsid w:val="00D1532E"/>
    <w:rsid w:val="00D15CEE"/>
    <w:rsid w:val="00D15F6A"/>
    <w:rsid w:val="00D17550"/>
    <w:rsid w:val="00D17777"/>
    <w:rsid w:val="00D20128"/>
    <w:rsid w:val="00D21719"/>
    <w:rsid w:val="00D2479E"/>
    <w:rsid w:val="00D26A90"/>
    <w:rsid w:val="00D271F2"/>
    <w:rsid w:val="00D302FD"/>
    <w:rsid w:val="00D30337"/>
    <w:rsid w:val="00D30F7A"/>
    <w:rsid w:val="00D3100C"/>
    <w:rsid w:val="00D3159F"/>
    <w:rsid w:val="00D344F1"/>
    <w:rsid w:val="00D3475A"/>
    <w:rsid w:val="00D356CF"/>
    <w:rsid w:val="00D35FF6"/>
    <w:rsid w:val="00D366BF"/>
    <w:rsid w:val="00D367B8"/>
    <w:rsid w:val="00D3754B"/>
    <w:rsid w:val="00D37C1E"/>
    <w:rsid w:val="00D45210"/>
    <w:rsid w:val="00D471D6"/>
    <w:rsid w:val="00D5108D"/>
    <w:rsid w:val="00D51A0A"/>
    <w:rsid w:val="00D53283"/>
    <w:rsid w:val="00D53DE7"/>
    <w:rsid w:val="00D54904"/>
    <w:rsid w:val="00D55582"/>
    <w:rsid w:val="00D55F88"/>
    <w:rsid w:val="00D576ED"/>
    <w:rsid w:val="00D57C7C"/>
    <w:rsid w:val="00D57D0E"/>
    <w:rsid w:val="00D606CC"/>
    <w:rsid w:val="00D6102E"/>
    <w:rsid w:val="00D62D83"/>
    <w:rsid w:val="00D64510"/>
    <w:rsid w:val="00D65309"/>
    <w:rsid w:val="00D6601F"/>
    <w:rsid w:val="00D6698C"/>
    <w:rsid w:val="00D679BD"/>
    <w:rsid w:val="00D70630"/>
    <w:rsid w:val="00D70892"/>
    <w:rsid w:val="00D71343"/>
    <w:rsid w:val="00D729B2"/>
    <w:rsid w:val="00D73506"/>
    <w:rsid w:val="00D7469D"/>
    <w:rsid w:val="00D74D29"/>
    <w:rsid w:val="00D75086"/>
    <w:rsid w:val="00D75A3C"/>
    <w:rsid w:val="00D75B55"/>
    <w:rsid w:val="00D779B6"/>
    <w:rsid w:val="00D80778"/>
    <w:rsid w:val="00D80FFB"/>
    <w:rsid w:val="00D810C3"/>
    <w:rsid w:val="00D81FC0"/>
    <w:rsid w:val="00D823D3"/>
    <w:rsid w:val="00D830A3"/>
    <w:rsid w:val="00D84DAB"/>
    <w:rsid w:val="00D8534C"/>
    <w:rsid w:val="00D86736"/>
    <w:rsid w:val="00D8686F"/>
    <w:rsid w:val="00D86E1F"/>
    <w:rsid w:val="00D87772"/>
    <w:rsid w:val="00D901B5"/>
    <w:rsid w:val="00D91924"/>
    <w:rsid w:val="00D92BB6"/>
    <w:rsid w:val="00D92F96"/>
    <w:rsid w:val="00D93D5C"/>
    <w:rsid w:val="00D942EE"/>
    <w:rsid w:val="00D94CD9"/>
    <w:rsid w:val="00DA0643"/>
    <w:rsid w:val="00DA17E9"/>
    <w:rsid w:val="00DA3125"/>
    <w:rsid w:val="00DA39BF"/>
    <w:rsid w:val="00DA3A02"/>
    <w:rsid w:val="00DA6EA7"/>
    <w:rsid w:val="00DA711F"/>
    <w:rsid w:val="00DA753E"/>
    <w:rsid w:val="00DB0D69"/>
    <w:rsid w:val="00DB144F"/>
    <w:rsid w:val="00DB2075"/>
    <w:rsid w:val="00DB31CA"/>
    <w:rsid w:val="00DB6397"/>
    <w:rsid w:val="00DB6A99"/>
    <w:rsid w:val="00DB7F05"/>
    <w:rsid w:val="00DC0FF0"/>
    <w:rsid w:val="00DC14B3"/>
    <w:rsid w:val="00DC163E"/>
    <w:rsid w:val="00DC1CD5"/>
    <w:rsid w:val="00DC1FDD"/>
    <w:rsid w:val="00DC4A60"/>
    <w:rsid w:val="00DC6C02"/>
    <w:rsid w:val="00DC7523"/>
    <w:rsid w:val="00DC7B40"/>
    <w:rsid w:val="00DD046D"/>
    <w:rsid w:val="00DD1B22"/>
    <w:rsid w:val="00DD2E34"/>
    <w:rsid w:val="00DD3A3C"/>
    <w:rsid w:val="00DD60A9"/>
    <w:rsid w:val="00DD60D3"/>
    <w:rsid w:val="00DD6A4C"/>
    <w:rsid w:val="00DD71CD"/>
    <w:rsid w:val="00DE065E"/>
    <w:rsid w:val="00DE1AF3"/>
    <w:rsid w:val="00DE2013"/>
    <w:rsid w:val="00DE2AB9"/>
    <w:rsid w:val="00DE2BCB"/>
    <w:rsid w:val="00DE6894"/>
    <w:rsid w:val="00DE6B2E"/>
    <w:rsid w:val="00DE74C7"/>
    <w:rsid w:val="00DE78A7"/>
    <w:rsid w:val="00DF1518"/>
    <w:rsid w:val="00DF6070"/>
    <w:rsid w:val="00DF68DA"/>
    <w:rsid w:val="00E01F80"/>
    <w:rsid w:val="00E023C0"/>
    <w:rsid w:val="00E0252A"/>
    <w:rsid w:val="00E037D5"/>
    <w:rsid w:val="00E044BA"/>
    <w:rsid w:val="00E05B99"/>
    <w:rsid w:val="00E06777"/>
    <w:rsid w:val="00E06EDB"/>
    <w:rsid w:val="00E101D2"/>
    <w:rsid w:val="00E10E3B"/>
    <w:rsid w:val="00E13074"/>
    <w:rsid w:val="00E131C7"/>
    <w:rsid w:val="00E14416"/>
    <w:rsid w:val="00E14CFB"/>
    <w:rsid w:val="00E152B8"/>
    <w:rsid w:val="00E173FD"/>
    <w:rsid w:val="00E207B9"/>
    <w:rsid w:val="00E215B1"/>
    <w:rsid w:val="00E21AE7"/>
    <w:rsid w:val="00E232B6"/>
    <w:rsid w:val="00E23ACE"/>
    <w:rsid w:val="00E23CD1"/>
    <w:rsid w:val="00E25B63"/>
    <w:rsid w:val="00E26D6C"/>
    <w:rsid w:val="00E27871"/>
    <w:rsid w:val="00E2798A"/>
    <w:rsid w:val="00E27D71"/>
    <w:rsid w:val="00E324DA"/>
    <w:rsid w:val="00E32D79"/>
    <w:rsid w:val="00E33D23"/>
    <w:rsid w:val="00E34905"/>
    <w:rsid w:val="00E35466"/>
    <w:rsid w:val="00E35524"/>
    <w:rsid w:val="00E3581C"/>
    <w:rsid w:val="00E40914"/>
    <w:rsid w:val="00E409EB"/>
    <w:rsid w:val="00E41835"/>
    <w:rsid w:val="00E41C3E"/>
    <w:rsid w:val="00E423C0"/>
    <w:rsid w:val="00E4450C"/>
    <w:rsid w:val="00E45E1E"/>
    <w:rsid w:val="00E50938"/>
    <w:rsid w:val="00E50941"/>
    <w:rsid w:val="00E512F1"/>
    <w:rsid w:val="00E51A43"/>
    <w:rsid w:val="00E52D3B"/>
    <w:rsid w:val="00E55031"/>
    <w:rsid w:val="00E55239"/>
    <w:rsid w:val="00E56545"/>
    <w:rsid w:val="00E56A92"/>
    <w:rsid w:val="00E57166"/>
    <w:rsid w:val="00E571DC"/>
    <w:rsid w:val="00E60648"/>
    <w:rsid w:val="00E60772"/>
    <w:rsid w:val="00E61DDF"/>
    <w:rsid w:val="00E62BE9"/>
    <w:rsid w:val="00E642B1"/>
    <w:rsid w:val="00E65641"/>
    <w:rsid w:val="00E65CB3"/>
    <w:rsid w:val="00E70F8B"/>
    <w:rsid w:val="00E7143B"/>
    <w:rsid w:val="00E7210A"/>
    <w:rsid w:val="00E7308F"/>
    <w:rsid w:val="00E73B43"/>
    <w:rsid w:val="00E7420B"/>
    <w:rsid w:val="00E76E3A"/>
    <w:rsid w:val="00E77B65"/>
    <w:rsid w:val="00E77FC1"/>
    <w:rsid w:val="00E8118A"/>
    <w:rsid w:val="00E81455"/>
    <w:rsid w:val="00E84951"/>
    <w:rsid w:val="00E850B2"/>
    <w:rsid w:val="00E862D2"/>
    <w:rsid w:val="00E865EC"/>
    <w:rsid w:val="00E907AF"/>
    <w:rsid w:val="00E911A0"/>
    <w:rsid w:val="00E935E6"/>
    <w:rsid w:val="00E9366C"/>
    <w:rsid w:val="00E9483B"/>
    <w:rsid w:val="00E9486F"/>
    <w:rsid w:val="00E94BEF"/>
    <w:rsid w:val="00EA01FA"/>
    <w:rsid w:val="00EA1AD5"/>
    <w:rsid w:val="00EA21C3"/>
    <w:rsid w:val="00EA237A"/>
    <w:rsid w:val="00EA308E"/>
    <w:rsid w:val="00EA3500"/>
    <w:rsid w:val="00EA3C18"/>
    <w:rsid w:val="00EA4567"/>
    <w:rsid w:val="00EA534D"/>
    <w:rsid w:val="00EA562F"/>
    <w:rsid w:val="00EA6EC6"/>
    <w:rsid w:val="00EA6FC6"/>
    <w:rsid w:val="00EA7990"/>
    <w:rsid w:val="00EB05E5"/>
    <w:rsid w:val="00EB0A8E"/>
    <w:rsid w:val="00EB1CF4"/>
    <w:rsid w:val="00EB29DB"/>
    <w:rsid w:val="00EB3635"/>
    <w:rsid w:val="00EB39B4"/>
    <w:rsid w:val="00EB39BD"/>
    <w:rsid w:val="00EB5C71"/>
    <w:rsid w:val="00EB5C79"/>
    <w:rsid w:val="00EB796D"/>
    <w:rsid w:val="00EC0312"/>
    <w:rsid w:val="00EC0954"/>
    <w:rsid w:val="00EC0C5A"/>
    <w:rsid w:val="00EC13E3"/>
    <w:rsid w:val="00EC140A"/>
    <w:rsid w:val="00EC1C65"/>
    <w:rsid w:val="00EC33EB"/>
    <w:rsid w:val="00EC4829"/>
    <w:rsid w:val="00EC55A6"/>
    <w:rsid w:val="00EC56E7"/>
    <w:rsid w:val="00EC5921"/>
    <w:rsid w:val="00EC5D37"/>
    <w:rsid w:val="00EC637C"/>
    <w:rsid w:val="00EC7AB3"/>
    <w:rsid w:val="00EC7ABC"/>
    <w:rsid w:val="00EC7F4E"/>
    <w:rsid w:val="00ED013A"/>
    <w:rsid w:val="00ED08B0"/>
    <w:rsid w:val="00ED0D62"/>
    <w:rsid w:val="00ED13F2"/>
    <w:rsid w:val="00ED392D"/>
    <w:rsid w:val="00ED468F"/>
    <w:rsid w:val="00ED4F2C"/>
    <w:rsid w:val="00ED72D2"/>
    <w:rsid w:val="00EE02F1"/>
    <w:rsid w:val="00EE0396"/>
    <w:rsid w:val="00EE06F7"/>
    <w:rsid w:val="00EE0A5D"/>
    <w:rsid w:val="00EE1303"/>
    <w:rsid w:val="00EE16E6"/>
    <w:rsid w:val="00EE28AB"/>
    <w:rsid w:val="00EE3E85"/>
    <w:rsid w:val="00EE5C8D"/>
    <w:rsid w:val="00EE6920"/>
    <w:rsid w:val="00EE6BC8"/>
    <w:rsid w:val="00EF0CC1"/>
    <w:rsid w:val="00EF2112"/>
    <w:rsid w:val="00EF226F"/>
    <w:rsid w:val="00EF42FA"/>
    <w:rsid w:val="00EF54C4"/>
    <w:rsid w:val="00EF73AB"/>
    <w:rsid w:val="00EF74DB"/>
    <w:rsid w:val="00F00242"/>
    <w:rsid w:val="00F00341"/>
    <w:rsid w:val="00F010B1"/>
    <w:rsid w:val="00F02FE0"/>
    <w:rsid w:val="00F03742"/>
    <w:rsid w:val="00F039F2"/>
    <w:rsid w:val="00F041A4"/>
    <w:rsid w:val="00F04DAD"/>
    <w:rsid w:val="00F051E5"/>
    <w:rsid w:val="00F057B2"/>
    <w:rsid w:val="00F06A4A"/>
    <w:rsid w:val="00F07B4E"/>
    <w:rsid w:val="00F11353"/>
    <w:rsid w:val="00F11EAF"/>
    <w:rsid w:val="00F12140"/>
    <w:rsid w:val="00F12D14"/>
    <w:rsid w:val="00F13235"/>
    <w:rsid w:val="00F14B4C"/>
    <w:rsid w:val="00F14EC9"/>
    <w:rsid w:val="00F20EE5"/>
    <w:rsid w:val="00F2155A"/>
    <w:rsid w:val="00F2475B"/>
    <w:rsid w:val="00F27B16"/>
    <w:rsid w:val="00F27E4F"/>
    <w:rsid w:val="00F307F0"/>
    <w:rsid w:val="00F329D0"/>
    <w:rsid w:val="00F3333F"/>
    <w:rsid w:val="00F349CE"/>
    <w:rsid w:val="00F35744"/>
    <w:rsid w:val="00F35C7D"/>
    <w:rsid w:val="00F378D4"/>
    <w:rsid w:val="00F3798B"/>
    <w:rsid w:val="00F37A47"/>
    <w:rsid w:val="00F40B7C"/>
    <w:rsid w:val="00F41A95"/>
    <w:rsid w:val="00F43DEC"/>
    <w:rsid w:val="00F44136"/>
    <w:rsid w:val="00F460CA"/>
    <w:rsid w:val="00F46D79"/>
    <w:rsid w:val="00F50555"/>
    <w:rsid w:val="00F50AB0"/>
    <w:rsid w:val="00F51377"/>
    <w:rsid w:val="00F52424"/>
    <w:rsid w:val="00F52CD6"/>
    <w:rsid w:val="00F60D87"/>
    <w:rsid w:val="00F62413"/>
    <w:rsid w:val="00F62DC2"/>
    <w:rsid w:val="00F63559"/>
    <w:rsid w:val="00F636C7"/>
    <w:rsid w:val="00F63797"/>
    <w:rsid w:val="00F65D3A"/>
    <w:rsid w:val="00F670AA"/>
    <w:rsid w:val="00F706A4"/>
    <w:rsid w:val="00F713ED"/>
    <w:rsid w:val="00F71558"/>
    <w:rsid w:val="00F72D3D"/>
    <w:rsid w:val="00F74CB0"/>
    <w:rsid w:val="00F76521"/>
    <w:rsid w:val="00F76624"/>
    <w:rsid w:val="00F77924"/>
    <w:rsid w:val="00F77981"/>
    <w:rsid w:val="00F77E20"/>
    <w:rsid w:val="00F81803"/>
    <w:rsid w:val="00F81B99"/>
    <w:rsid w:val="00F82357"/>
    <w:rsid w:val="00F83D02"/>
    <w:rsid w:val="00F865AB"/>
    <w:rsid w:val="00F90767"/>
    <w:rsid w:val="00F9152F"/>
    <w:rsid w:val="00F91BC3"/>
    <w:rsid w:val="00F91F0B"/>
    <w:rsid w:val="00F9268C"/>
    <w:rsid w:val="00F94043"/>
    <w:rsid w:val="00F9478C"/>
    <w:rsid w:val="00F96275"/>
    <w:rsid w:val="00FA0206"/>
    <w:rsid w:val="00FA0B87"/>
    <w:rsid w:val="00FA3809"/>
    <w:rsid w:val="00FA4716"/>
    <w:rsid w:val="00FA4BF9"/>
    <w:rsid w:val="00FA4E1C"/>
    <w:rsid w:val="00FA731B"/>
    <w:rsid w:val="00FA7349"/>
    <w:rsid w:val="00FA7976"/>
    <w:rsid w:val="00FB03C4"/>
    <w:rsid w:val="00FB0F39"/>
    <w:rsid w:val="00FB1B0F"/>
    <w:rsid w:val="00FB1E08"/>
    <w:rsid w:val="00FB20E6"/>
    <w:rsid w:val="00FB35C6"/>
    <w:rsid w:val="00FB37C8"/>
    <w:rsid w:val="00FB38ED"/>
    <w:rsid w:val="00FB4089"/>
    <w:rsid w:val="00FB436E"/>
    <w:rsid w:val="00FB5016"/>
    <w:rsid w:val="00FB5856"/>
    <w:rsid w:val="00FB73B8"/>
    <w:rsid w:val="00FB780C"/>
    <w:rsid w:val="00FC0645"/>
    <w:rsid w:val="00FC0A51"/>
    <w:rsid w:val="00FC0F2E"/>
    <w:rsid w:val="00FC15B3"/>
    <w:rsid w:val="00FC2F5D"/>
    <w:rsid w:val="00FC34F8"/>
    <w:rsid w:val="00FC3D5F"/>
    <w:rsid w:val="00FC42EC"/>
    <w:rsid w:val="00FC47D1"/>
    <w:rsid w:val="00FC507D"/>
    <w:rsid w:val="00FC5C83"/>
    <w:rsid w:val="00FC7679"/>
    <w:rsid w:val="00FC78B0"/>
    <w:rsid w:val="00FD0200"/>
    <w:rsid w:val="00FD06EB"/>
    <w:rsid w:val="00FD06F1"/>
    <w:rsid w:val="00FD0C67"/>
    <w:rsid w:val="00FD0D74"/>
    <w:rsid w:val="00FD1B66"/>
    <w:rsid w:val="00FD2FD8"/>
    <w:rsid w:val="00FD40BF"/>
    <w:rsid w:val="00FD47D8"/>
    <w:rsid w:val="00FD597C"/>
    <w:rsid w:val="00FD5D3B"/>
    <w:rsid w:val="00FE1AE3"/>
    <w:rsid w:val="00FE219B"/>
    <w:rsid w:val="00FE3515"/>
    <w:rsid w:val="00FE6107"/>
    <w:rsid w:val="00FE66DD"/>
    <w:rsid w:val="00FE6FED"/>
    <w:rsid w:val="00FF1154"/>
    <w:rsid w:val="00FF3F03"/>
    <w:rsid w:val="00FF591C"/>
    <w:rsid w:val="00FF5E3B"/>
    <w:rsid w:val="00FF6A7C"/>
    <w:rsid w:val="00FF6B35"/>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262E76CF-4322-4CCE-A69A-DE5599D1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86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10"/>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9020C"/>
    <w:rPr>
      <w:rFonts w:hAnsi="ＭＳ 明朝"/>
    </w:rPr>
  </w:style>
  <w:style w:type="character" w:customStyle="1" w:styleId="a4">
    <w:name w:val="日付 (文字)"/>
    <w:basedOn w:val="a0"/>
    <w:link w:val="a3"/>
    <w:semiHidden/>
    <w:rsid w:val="0029020C"/>
    <w:rPr>
      <w:rFonts w:ascii="ＭＳ 明朝" w:eastAsia="ＭＳ 明朝" w:hAnsi="ＭＳ 明朝" w:cs="Times New Roman"/>
      <w:sz w:val="24"/>
      <w:szCs w:val="20"/>
    </w:rPr>
  </w:style>
  <w:style w:type="paragraph" w:styleId="3">
    <w:name w:val="Body Text Indent 3"/>
    <w:basedOn w:val="a"/>
    <w:link w:val="30"/>
    <w:semiHidden/>
    <w:rsid w:val="0029020C"/>
    <w:pPr>
      <w:ind w:left="589" w:hangingChars="260" w:hanging="589"/>
    </w:pPr>
  </w:style>
  <w:style w:type="character" w:customStyle="1" w:styleId="30">
    <w:name w:val="本文インデント 3 (文字)"/>
    <w:basedOn w:val="a0"/>
    <w:link w:val="3"/>
    <w:semiHidden/>
    <w:rsid w:val="0029020C"/>
    <w:rPr>
      <w:rFonts w:ascii="Century" w:eastAsia="ＭＳ 明朝" w:hAnsi="Century" w:cs="Times New Roman"/>
      <w:sz w:val="24"/>
      <w:szCs w:val="20"/>
    </w:rPr>
  </w:style>
  <w:style w:type="paragraph" w:styleId="a5">
    <w:name w:val="header"/>
    <w:basedOn w:val="a"/>
    <w:link w:val="a6"/>
    <w:uiPriority w:val="99"/>
    <w:unhideWhenUsed/>
    <w:rsid w:val="00012D60"/>
    <w:pPr>
      <w:tabs>
        <w:tab w:val="center" w:pos="4252"/>
        <w:tab w:val="right" w:pos="8504"/>
      </w:tabs>
      <w:snapToGrid w:val="0"/>
    </w:pPr>
  </w:style>
  <w:style w:type="character" w:customStyle="1" w:styleId="a6">
    <w:name w:val="ヘッダー (文字)"/>
    <w:basedOn w:val="a0"/>
    <w:link w:val="a5"/>
    <w:uiPriority w:val="99"/>
    <w:rsid w:val="00012D60"/>
    <w:rPr>
      <w:rFonts w:ascii="Century" w:eastAsia="ＭＳ 明朝" w:hAnsi="Century" w:cs="Times New Roman"/>
      <w:szCs w:val="20"/>
    </w:rPr>
  </w:style>
  <w:style w:type="paragraph" w:styleId="a7">
    <w:name w:val="footer"/>
    <w:basedOn w:val="a"/>
    <w:link w:val="a8"/>
    <w:uiPriority w:val="99"/>
    <w:unhideWhenUsed/>
    <w:rsid w:val="00012D60"/>
    <w:pPr>
      <w:tabs>
        <w:tab w:val="center" w:pos="4252"/>
        <w:tab w:val="right" w:pos="8504"/>
      </w:tabs>
      <w:snapToGrid w:val="0"/>
    </w:pPr>
  </w:style>
  <w:style w:type="character" w:customStyle="1" w:styleId="a8">
    <w:name w:val="フッター (文字)"/>
    <w:basedOn w:val="a0"/>
    <w:link w:val="a7"/>
    <w:uiPriority w:val="99"/>
    <w:rsid w:val="00012D60"/>
    <w:rPr>
      <w:rFonts w:ascii="Century" w:eastAsia="ＭＳ 明朝" w:hAnsi="Century" w:cs="Times New Roman"/>
      <w:szCs w:val="20"/>
    </w:rPr>
  </w:style>
  <w:style w:type="paragraph" w:styleId="a9">
    <w:name w:val="List Paragraph"/>
    <w:basedOn w:val="a"/>
    <w:uiPriority w:val="34"/>
    <w:qFormat/>
    <w:rsid w:val="001B6D34"/>
    <w:pPr>
      <w:ind w:leftChars="400" w:left="840"/>
    </w:pPr>
  </w:style>
  <w:style w:type="table" w:styleId="aa">
    <w:name w:val="Table Grid"/>
    <w:basedOn w:val="a1"/>
    <w:uiPriority w:val="59"/>
    <w:rsid w:val="004C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4C60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b">
    <w:name w:val="Balloon Text"/>
    <w:basedOn w:val="a"/>
    <w:link w:val="ac"/>
    <w:uiPriority w:val="99"/>
    <w:semiHidden/>
    <w:unhideWhenUsed/>
    <w:rsid w:val="00BF79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7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1931">
      <w:bodyDiv w:val="1"/>
      <w:marLeft w:val="0"/>
      <w:marRight w:val="0"/>
      <w:marTop w:val="0"/>
      <w:marBottom w:val="0"/>
      <w:divBdr>
        <w:top w:val="none" w:sz="0" w:space="0" w:color="auto"/>
        <w:left w:val="none" w:sz="0" w:space="0" w:color="auto"/>
        <w:bottom w:val="none" w:sz="0" w:space="0" w:color="auto"/>
        <w:right w:val="none" w:sz="0" w:space="0" w:color="auto"/>
      </w:divBdr>
      <w:divsChild>
        <w:div w:id="1890409402">
          <w:marLeft w:val="547"/>
          <w:marRight w:val="0"/>
          <w:marTop w:val="0"/>
          <w:marBottom w:val="0"/>
          <w:divBdr>
            <w:top w:val="none" w:sz="0" w:space="0" w:color="auto"/>
            <w:left w:val="none" w:sz="0" w:space="0" w:color="auto"/>
            <w:bottom w:val="none" w:sz="0" w:space="0" w:color="auto"/>
            <w:right w:val="none" w:sz="0" w:space="0" w:color="auto"/>
          </w:divBdr>
        </w:div>
      </w:divsChild>
    </w:div>
    <w:div w:id="1009333778">
      <w:bodyDiv w:val="1"/>
      <w:marLeft w:val="150"/>
      <w:marRight w:val="150"/>
      <w:marTop w:val="0"/>
      <w:marBottom w:val="150"/>
      <w:divBdr>
        <w:top w:val="none" w:sz="0" w:space="0" w:color="auto"/>
        <w:left w:val="none" w:sz="0" w:space="0" w:color="auto"/>
        <w:bottom w:val="none" w:sz="0" w:space="0" w:color="auto"/>
        <w:right w:val="none" w:sz="0" w:space="0" w:color="auto"/>
      </w:divBdr>
      <w:divsChild>
        <w:div w:id="328674439">
          <w:marLeft w:val="3525"/>
          <w:marRight w:val="300"/>
          <w:marTop w:val="0"/>
          <w:marBottom w:val="300"/>
          <w:divBdr>
            <w:top w:val="none" w:sz="0" w:space="0" w:color="auto"/>
            <w:left w:val="single" w:sz="6" w:space="0" w:color="CCCCCC"/>
            <w:bottom w:val="none" w:sz="0" w:space="0" w:color="auto"/>
            <w:right w:val="none" w:sz="0" w:space="0" w:color="auto"/>
          </w:divBdr>
          <w:divsChild>
            <w:div w:id="1879976727">
              <w:marLeft w:val="0"/>
              <w:marRight w:val="0"/>
              <w:marTop w:val="0"/>
              <w:marBottom w:val="0"/>
              <w:divBdr>
                <w:top w:val="none" w:sz="0" w:space="0" w:color="auto"/>
                <w:left w:val="none" w:sz="0" w:space="0" w:color="auto"/>
                <w:bottom w:val="none" w:sz="0" w:space="0" w:color="auto"/>
                <w:right w:val="none" w:sz="0" w:space="0" w:color="auto"/>
              </w:divBdr>
              <w:divsChild>
                <w:div w:id="843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5698">
      <w:bodyDiv w:val="1"/>
      <w:marLeft w:val="0"/>
      <w:marRight w:val="0"/>
      <w:marTop w:val="0"/>
      <w:marBottom w:val="0"/>
      <w:divBdr>
        <w:top w:val="none" w:sz="0" w:space="0" w:color="auto"/>
        <w:left w:val="none" w:sz="0" w:space="0" w:color="auto"/>
        <w:bottom w:val="none" w:sz="0" w:space="0" w:color="auto"/>
        <w:right w:val="none" w:sz="0" w:space="0" w:color="auto"/>
      </w:divBdr>
    </w:div>
    <w:div w:id="21270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syo.city.tsu.mie.jp/hisa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syo.city.tsu.mie.jp/kawag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8D6-6044-4456-BAC7-1D4B5300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20</Pages>
  <Words>2718</Words>
  <Characters>15494</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pid2822</dc:creator>
  <cp:lastModifiedBy>津図書館図書館管理担当</cp:lastModifiedBy>
  <cp:revision>650</cp:revision>
  <cp:lastPrinted>2019-06-20T04:06:00Z</cp:lastPrinted>
  <dcterms:created xsi:type="dcterms:W3CDTF">2019-05-18T08:51:00Z</dcterms:created>
  <dcterms:modified xsi:type="dcterms:W3CDTF">2019-06-20T04:08:00Z</dcterms:modified>
</cp:coreProperties>
</file>